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FE" w:rsidRDefault="0075136E" w:rsidP="00E25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vanish w:val="0"/>
        </w:rPr>
      </w:pPr>
      <w:r>
        <w:rPr>
          <w:rFonts w:eastAsia="Times New Roman"/>
          <w:b w:val="0"/>
          <w:vanish w:val="0"/>
        </w:rPr>
        <w:t xml:space="preserve">  </w:t>
      </w:r>
    </w:p>
    <w:p w:rsidR="00E162FE" w:rsidRPr="00E162FE" w:rsidRDefault="00E162FE" w:rsidP="00E162FE">
      <w:pPr>
        <w:spacing w:after="0" w:line="240" w:lineRule="auto"/>
        <w:rPr>
          <w:vanish w:val="0"/>
        </w:rPr>
      </w:pPr>
      <w:r w:rsidRPr="00E162FE">
        <w:rPr>
          <w:vanish w:val="0"/>
        </w:rPr>
        <w:t xml:space="preserve">                                                              </w:t>
      </w:r>
    </w:p>
    <w:p w:rsidR="00E162FE" w:rsidRPr="00E162FE" w:rsidRDefault="00E162FE" w:rsidP="00E162FE">
      <w:pPr>
        <w:spacing w:after="0" w:line="240" w:lineRule="auto"/>
        <w:rPr>
          <w:rFonts w:ascii="Cambria" w:eastAsia="Times New Roman" w:hAnsi="Cambria"/>
          <w:bCs/>
          <w:vanish w:val="0"/>
          <w:kern w:val="32"/>
          <w:sz w:val="32"/>
          <w:szCs w:val="32"/>
        </w:rPr>
      </w:pPr>
      <w:r w:rsidRPr="00E162FE">
        <w:rPr>
          <w:vanish w:val="0"/>
        </w:rPr>
        <w:t xml:space="preserve">                                                               </w:t>
      </w:r>
      <w:r w:rsidR="00DF0A39">
        <w:rPr>
          <w:rFonts w:ascii="Cambria" w:eastAsia="Times New Roman" w:hAnsi="Cambria"/>
          <w:bCs/>
          <w:vanish w:val="0"/>
          <w:kern w:val="3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>
            <v:imagedata r:id="rId6" o:title=""/>
          </v:shape>
        </w:pict>
      </w: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vanish w:val="0"/>
          <w:lang w:eastAsia="en-US"/>
        </w:rPr>
      </w:pP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vanish w:val="0"/>
        </w:rPr>
      </w:pPr>
      <w:proofErr w:type="gramStart"/>
      <w:r w:rsidRPr="00E162FE">
        <w:rPr>
          <w:rFonts w:eastAsia="Times New Roman"/>
          <w:bCs/>
          <w:vanish w:val="0"/>
        </w:rPr>
        <w:t>АДМИНИСТРАЦИЯ</w:t>
      </w:r>
      <w:proofErr w:type="gramEnd"/>
      <w:r w:rsidRPr="00E162FE">
        <w:rPr>
          <w:rFonts w:eastAsia="Times New Roman"/>
          <w:bCs/>
          <w:vanish w:val="0"/>
        </w:rPr>
        <w:t xml:space="preserve"> ЗАТО ПОС.  ВИДЯЕВО</w:t>
      </w: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vanish w:val="0"/>
        </w:rPr>
      </w:pPr>
      <w:r w:rsidRPr="00E162FE">
        <w:rPr>
          <w:rFonts w:eastAsia="Times New Roman"/>
          <w:bCs/>
          <w:vanish w:val="0"/>
        </w:rPr>
        <w:t xml:space="preserve">  МУРМАНСКОЙ ОБЛАСТИ</w:t>
      </w: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vanish w:val="0"/>
        </w:rPr>
      </w:pP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vanish w:val="0"/>
        </w:rPr>
      </w:pPr>
      <w:r w:rsidRPr="00E162FE">
        <w:rPr>
          <w:rFonts w:eastAsia="Times New Roman"/>
          <w:bCs/>
          <w:vanish w:val="0"/>
        </w:rPr>
        <w:t>ПОСТАНОВЛЕНИЕ</w:t>
      </w: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vanish w:val="0"/>
        </w:rPr>
      </w:pPr>
    </w:p>
    <w:p w:rsidR="00E162FE" w:rsidRPr="00DF0A39" w:rsidRDefault="00E162FE" w:rsidP="00E162FE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 w:val="0"/>
          <w:bCs/>
          <w:vanish w:val="0"/>
          <w:u w:val="single"/>
        </w:rPr>
      </w:pPr>
      <w:r w:rsidRPr="00E162FE">
        <w:rPr>
          <w:rFonts w:eastAsia="Times New Roman"/>
          <w:b w:val="0"/>
          <w:bCs/>
          <w:vanish w:val="0"/>
        </w:rPr>
        <w:t xml:space="preserve"> «</w:t>
      </w:r>
      <w:r w:rsidR="00DF0A39">
        <w:rPr>
          <w:rFonts w:eastAsia="Times New Roman"/>
          <w:b w:val="0"/>
          <w:bCs/>
          <w:vanish w:val="0"/>
          <w:u w:val="single"/>
        </w:rPr>
        <w:t>26</w:t>
      </w:r>
      <w:r w:rsidRPr="00E162FE">
        <w:rPr>
          <w:rFonts w:eastAsia="Times New Roman"/>
          <w:b w:val="0"/>
          <w:bCs/>
          <w:vanish w:val="0"/>
        </w:rPr>
        <w:t xml:space="preserve">»  </w:t>
      </w:r>
      <w:r w:rsidRPr="00E162FE">
        <w:rPr>
          <w:rFonts w:eastAsia="Times New Roman"/>
          <w:b w:val="0"/>
          <w:bCs/>
          <w:vanish w:val="0"/>
          <w:u w:val="single"/>
        </w:rPr>
        <w:t xml:space="preserve"> </w:t>
      </w:r>
      <w:r w:rsidR="00DF0A39" w:rsidRPr="00DF0A39">
        <w:rPr>
          <w:rFonts w:eastAsia="Times New Roman"/>
          <w:b w:val="0"/>
          <w:bCs/>
          <w:vanish w:val="0"/>
          <w:u w:val="single"/>
        </w:rPr>
        <w:t>июня</w:t>
      </w:r>
      <w:r w:rsidR="00DF0A39">
        <w:rPr>
          <w:rFonts w:eastAsia="Times New Roman"/>
          <w:b w:val="0"/>
          <w:bCs/>
          <w:vanish w:val="0"/>
        </w:rPr>
        <w:t xml:space="preserve">    </w:t>
      </w:r>
      <w:r w:rsidRPr="00DF0A39">
        <w:rPr>
          <w:rFonts w:eastAsia="Times New Roman"/>
          <w:b w:val="0"/>
          <w:bCs/>
          <w:vanish w:val="0"/>
        </w:rPr>
        <w:t>2015</w:t>
      </w:r>
      <w:r w:rsidRPr="00E162FE">
        <w:rPr>
          <w:rFonts w:eastAsia="Times New Roman"/>
          <w:b w:val="0"/>
          <w:bCs/>
          <w:vanish w:val="0"/>
        </w:rPr>
        <w:t xml:space="preserve"> г.                                                                         </w:t>
      </w:r>
      <w:r w:rsidR="00DF0A39">
        <w:rPr>
          <w:rFonts w:eastAsia="Times New Roman"/>
          <w:b w:val="0"/>
          <w:bCs/>
          <w:vanish w:val="0"/>
        </w:rPr>
        <w:t xml:space="preserve">                  </w:t>
      </w:r>
      <w:r w:rsidRPr="00E162FE">
        <w:rPr>
          <w:rFonts w:eastAsia="Times New Roman"/>
          <w:b w:val="0"/>
          <w:bCs/>
          <w:vanish w:val="0"/>
        </w:rPr>
        <w:t xml:space="preserve">   № </w:t>
      </w:r>
      <w:r w:rsidR="00DF0A39" w:rsidRPr="00DF0A39">
        <w:rPr>
          <w:rFonts w:eastAsia="Times New Roman"/>
          <w:b w:val="0"/>
          <w:bCs/>
          <w:vanish w:val="0"/>
          <w:u w:val="single"/>
        </w:rPr>
        <w:t>323</w:t>
      </w: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vanish w:val="0"/>
        </w:rPr>
      </w:pP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vanish w:val="0"/>
        </w:rPr>
      </w:pPr>
      <w:r w:rsidRPr="00E162FE">
        <w:rPr>
          <w:rFonts w:eastAsia="Times New Roman"/>
          <w:bCs/>
          <w:vanish w:val="0"/>
        </w:rPr>
        <w:t>О внесении изменений в муниципальную программу «</w:t>
      </w:r>
      <w:r w:rsidRPr="00E162FE">
        <w:t xml:space="preserve"> </w:t>
      </w:r>
      <w:r w:rsidRPr="00E162FE">
        <w:rPr>
          <w:rFonts w:eastAsia="Times New Roman"/>
          <w:bCs/>
          <w:vanish w:val="0"/>
        </w:rPr>
        <w:t>Обеспечение</w:t>
      </w: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vanish w:val="0"/>
        </w:rPr>
      </w:pPr>
      <w:r w:rsidRPr="00E162FE">
        <w:rPr>
          <w:rFonts w:eastAsia="Times New Roman"/>
          <w:bCs/>
          <w:vanish w:val="0"/>
        </w:rPr>
        <w:t>общественного порядка и безопасности  населения муниципального</w:t>
      </w: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vanish w:val="0"/>
        </w:rPr>
      </w:pPr>
      <w:proofErr w:type="gramStart"/>
      <w:r w:rsidRPr="00E162FE">
        <w:rPr>
          <w:rFonts w:eastAsia="Times New Roman"/>
          <w:bCs/>
          <w:vanish w:val="0"/>
        </w:rPr>
        <w:t>образования</w:t>
      </w:r>
      <w:proofErr w:type="gramEnd"/>
      <w:r w:rsidRPr="00E162FE">
        <w:rPr>
          <w:rFonts w:eastAsia="Times New Roman"/>
          <w:bCs/>
          <w:vanish w:val="0"/>
        </w:rPr>
        <w:t xml:space="preserve"> ЗАТО Видяево»</w:t>
      </w:r>
      <w:r w:rsidR="008715BB">
        <w:rPr>
          <w:rFonts w:eastAsia="Times New Roman"/>
          <w:bCs/>
          <w:vanish w:val="0"/>
        </w:rPr>
        <w:t xml:space="preserve">, утвержденную постановлением Администрации ЗАТО Видяево от 31.12.2013 </w:t>
      </w:r>
      <w:r w:rsidR="00A553B5">
        <w:rPr>
          <w:rFonts w:eastAsia="Times New Roman"/>
          <w:bCs/>
          <w:vanish w:val="0"/>
        </w:rPr>
        <w:t>№ 815</w:t>
      </w: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vanish w:val="0"/>
        </w:rPr>
      </w:pP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vanish w:val="0"/>
        </w:rPr>
      </w:pPr>
      <w:r w:rsidRPr="00E162FE">
        <w:rPr>
          <w:rFonts w:eastAsia="Times New Roman"/>
          <w:b w:val="0"/>
          <w:vanish w:val="0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</w:t>
      </w:r>
      <w:proofErr w:type="gramStart"/>
      <w:r w:rsidRPr="00E162FE">
        <w:rPr>
          <w:rFonts w:eastAsia="Times New Roman"/>
          <w:b w:val="0"/>
          <w:vanish w:val="0"/>
        </w:rPr>
        <w:t>программ</w:t>
      </w:r>
      <w:proofErr w:type="gramEnd"/>
      <w:r w:rsidRPr="00E162FE">
        <w:rPr>
          <w:rFonts w:eastAsia="Times New Roman"/>
          <w:b w:val="0"/>
          <w:vanish w:val="0"/>
        </w:rPr>
        <w:t xml:space="preserve"> ЗАТО Видяево утвержденным постановлением администрации ЗАТО Видяево от 07.10.2013 № 613, в соответствии с решением Совета </w:t>
      </w:r>
      <w:r w:rsidR="008C0F1F">
        <w:rPr>
          <w:rFonts w:eastAsia="Times New Roman"/>
          <w:b w:val="0"/>
          <w:vanish w:val="0"/>
        </w:rPr>
        <w:t>д</w:t>
      </w:r>
      <w:r w:rsidRPr="00E162FE">
        <w:rPr>
          <w:rFonts w:eastAsia="Times New Roman"/>
          <w:b w:val="0"/>
          <w:vanish w:val="0"/>
        </w:rPr>
        <w:t xml:space="preserve">епутатов от 28.04.2015 № 280 «О внесении изменений в решение Совета </w:t>
      </w:r>
      <w:r w:rsidR="008C0F1F">
        <w:rPr>
          <w:rFonts w:eastAsia="Times New Roman"/>
          <w:b w:val="0"/>
          <w:vanish w:val="0"/>
        </w:rPr>
        <w:t>д</w:t>
      </w:r>
      <w:r w:rsidRPr="00E162FE">
        <w:rPr>
          <w:rFonts w:eastAsia="Times New Roman"/>
          <w:b w:val="0"/>
          <w:vanish w:val="0"/>
        </w:rPr>
        <w:t xml:space="preserve">епутатов ЗАТО Видяево от 18.12.2014 № 251 «Об утверждении бюджета ЗАТО Видяево на 2015 год и на плановый период 2016 и 2017 годов», в связи с перераспределением денежных средств </w:t>
      </w:r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vanish w:val="0"/>
        </w:rPr>
      </w:pP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vanish w:val="0"/>
        </w:rPr>
      </w:pPr>
      <w:proofErr w:type="gramStart"/>
      <w:r w:rsidRPr="00E162FE">
        <w:rPr>
          <w:rFonts w:eastAsia="Times New Roman"/>
          <w:bCs/>
          <w:vanish w:val="0"/>
        </w:rPr>
        <w:t>п</w:t>
      </w:r>
      <w:proofErr w:type="gramEnd"/>
      <w:r w:rsidRPr="00E162FE">
        <w:rPr>
          <w:rFonts w:eastAsia="Times New Roman"/>
          <w:bCs/>
          <w:vanish w:val="0"/>
        </w:rPr>
        <w:t xml:space="preserve"> о с т а н о в л я ю:</w:t>
      </w: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vanish w:val="0"/>
        </w:rPr>
      </w:pP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bCs/>
          <w:vanish w:val="0"/>
        </w:rPr>
      </w:pPr>
      <w:r w:rsidRPr="00E162FE">
        <w:rPr>
          <w:rFonts w:eastAsia="Times New Roman"/>
          <w:b w:val="0"/>
          <w:bCs/>
          <w:vanish w:val="0"/>
        </w:rPr>
        <w:t xml:space="preserve">1. Внести  изменения в муниципальную программу «Обеспечение общественного порядка и безопасности населения муниципального образования», утвержденную постановлением </w:t>
      </w:r>
      <w:proofErr w:type="gramStart"/>
      <w:r w:rsidRPr="00E162FE">
        <w:rPr>
          <w:rFonts w:eastAsia="Times New Roman"/>
          <w:b w:val="0"/>
          <w:bCs/>
          <w:vanish w:val="0"/>
        </w:rPr>
        <w:t>Администрации</w:t>
      </w:r>
      <w:proofErr w:type="gramEnd"/>
      <w:r w:rsidRPr="00E162FE">
        <w:rPr>
          <w:rFonts w:eastAsia="Times New Roman"/>
          <w:b w:val="0"/>
          <w:bCs/>
          <w:vanish w:val="0"/>
        </w:rPr>
        <w:t xml:space="preserve"> ЗАТО Видяево от  31.12.2013 № 815  (в действующей   редакции от 30.12.2014 № 649),  согласно приложению к настоящему постановлению.</w:t>
      </w: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bCs/>
          <w:vanish w:val="0"/>
        </w:rPr>
      </w:pPr>
      <w:r w:rsidRPr="00E162FE">
        <w:rPr>
          <w:rFonts w:eastAsia="Times New Roman"/>
          <w:b w:val="0"/>
          <w:bCs/>
          <w:vanish w:val="0"/>
        </w:rPr>
        <w:t xml:space="preserve">2. Настоящее постановление подлежит опубликованию в газете «Вестник Видяево» (без приложения) со ссылкой о размещении полного текста постановления на официальном </w:t>
      </w:r>
      <w:proofErr w:type="gramStart"/>
      <w:r w:rsidRPr="00E162FE">
        <w:rPr>
          <w:rFonts w:eastAsia="Times New Roman"/>
          <w:b w:val="0"/>
          <w:bCs/>
          <w:vanish w:val="0"/>
        </w:rPr>
        <w:t>сайте</w:t>
      </w:r>
      <w:proofErr w:type="gramEnd"/>
      <w:r w:rsidRPr="00E162FE">
        <w:rPr>
          <w:rFonts w:eastAsia="Times New Roman"/>
          <w:b w:val="0"/>
          <w:bCs/>
          <w:vanish w:val="0"/>
        </w:rPr>
        <w:t xml:space="preserve"> ЗАТО Видяево </w:t>
      </w:r>
      <w:hyperlink r:id="rId7" w:history="1">
        <w:r w:rsidRPr="00E162FE">
          <w:rPr>
            <w:rFonts w:eastAsia="Times New Roman"/>
            <w:b w:val="0"/>
            <w:bCs/>
            <w:vanish w:val="0"/>
            <w:color w:val="004B99"/>
            <w:u w:val="single"/>
          </w:rPr>
          <w:t>www.zatovid.ru</w:t>
        </w:r>
      </w:hyperlink>
      <w:r w:rsidRPr="00E162FE">
        <w:rPr>
          <w:rFonts w:eastAsia="Times New Roman"/>
          <w:b w:val="0"/>
          <w:bCs/>
          <w:vanish w:val="0"/>
        </w:rPr>
        <w:t>.</w:t>
      </w:r>
    </w:p>
    <w:p w:rsidR="00E162FE" w:rsidRPr="00E162FE" w:rsidRDefault="00E162FE" w:rsidP="00E162FE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Arial"/>
          <w:b w:val="0"/>
          <w:vanish w:val="0"/>
        </w:rPr>
      </w:pPr>
      <w:r w:rsidRPr="00E162FE">
        <w:rPr>
          <w:rFonts w:ascii="Arial" w:eastAsia="Times New Roman" w:hAnsi="Arial" w:cs="Arial"/>
          <w:bCs/>
          <w:sz w:val="20"/>
          <w:szCs w:val="20"/>
        </w:rPr>
        <w:t>3.</w:t>
      </w:r>
      <w:r w:rsidRPr="00E162FE">
        <w:rPr>
          <w:rFonts w:eastAsia="Times New Roman" w:cs="Arial"/>
          <w:b w:val="0"/>
          <w:vanish w:val="0"/>
          <w:lang w:bidi="en-US"/>
        </w:rPr>
        <w:t xml:space="preserve">  3. Настоящее постановление вступает в силу с момента подписания.</w:t>
      </w:r>
    </w:p>
    <w:p w:rsidR="00E162FE" w:rsidRPr="00E162FE" w:rsidRDefault="00E162FE" w:rsidP="00083E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bCs/>
          <w:vanish w:val="0"/>
        </w:rPr>
      </w:pPr>
      <w:r w:rsidRPr="00E162FE">
        <w:rPr>
          <w:rFonts w:eastAsia="Times New Roman"/>
          <w:b w:val="0"/>
          <w:bCs/>
          <w:vanish w:val="0"/>
        </w:rPr>
        <w:t xml:space="preserve">4. Контроль  исполнения  </w:t>
      </w:r>
      <w:r w:rsidR="00083E2D">
        <w:rPr>
          <w:rFonts w:eastAsia="Times New Roman"/>
          <w:b w:val="0"/>
          <w:bCs/>
          <w:vanish w:val="0"/>
        </w:rPr>
        <w:t xml:space="preserve"> </w:t>
      </w:r>
      <w:r w:rsidRPr="00E162FE">
        <w:rPr>
          <w:rFonts w:eastAsia="Times New Roman"/>
          <w:b w:val="0"/>
          <w:bCs/>
          <w:vanish w:val="0"/>
        </w:rPr>
        <w:t xml:space="preserve"> настоящего</w:t>
      </w:r>
      <w:r w:rsidR="00083E2D">
        <w:rPr>
          <w:rFonts w:eastAsia="Times New Roman"/>
          <w:b w:val="0"/>
          <w:bCs/>
          <w:vanish w:val="0"/>
        </w:rPr>
        <w:t xml:space="preserve"> </w:t>
      </w:r>
      <w:r w:rsidRPr="00E162FE">
        <w:rPr>
          <w:rFonts w:eastAsia="Times New Roman"/>
          <w:b w:val="0"/>
          <w:bCs/>
          <w:vanish w:val="0"/>
        </w:rPr>
        <w:t xml:space="preserve">  постановления </w:t>
      </w:r>
      <w:r w:rsidR="00083E2D">
        <w:rPr>
          <w:rFonts w:eastAsia="Times New Roman"/>
          <w:b w:val="0"/>
          <w:bCs/>
          <w:vanish w:val="0"/>
        </w:rPr>
        <w:t xml:space="preserve">  </w:t>
      </w:r>
      <w:r w:rsidRPr="00E162FE">
        <w:rPr>
          <w:rFonts w:eastAsia="Times New Roman"/>
          <w:b w:val="0"/>
          <w:bCs/>
          <w:vanish w:val="0"/>
        </w:rPr>
        <w:t xml:space="preserve"> оставляю  за  собой.</w:t>
      </w: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bCs/>
          <w:vanish w:val="0"/>
        </w:rPr>
      </w:pP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bCs/>
          <w:vanish w:val="0"/>
        </w:rPr>
      </w:pP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bCs/>
          <w:vanish w:val="0"/>
        </w:rPr>
      </w:pP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bCs/>
          <w:vanish w:val="0"/>
        </w:rPr>
      </w:pPr>
      <w:r w:rsidRPr="00E162FE">
        <w:rPr>
          <w:rFonts w:eastAsia="Times New Roman"/>
          <w:b w:val="0"/>
          <w:bCs/>
          <w:vanish w:val="0"/>
        </w:rPr>
        <w:t xml:space="preserve">И. о. Главы администрации </w:t>
      </w: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bCs/>
          <w:vanish w:val="0"/>
        </w:rPr>
      </w:pPr>
      <w:r w:rsidRPr="00E162FE">
        <w:rPr>
          <w:rFonts w:eastAsia="Times New Roman"/>
          <w:b w:val="0"/>
          <w:bCs/>
          <w:vanish w:val="0"/>
        </w:rPr>
        <w:t>ЗАТО Видяево</w:t>
      </w:r>
      <w:r w:rsidRPr="00E162FE">
        <w:rPr>
          <w:rFonts w:eastAsia="Times New Roman"/>
          <w:b w:val="0"/>
          <w:bCs/>
          <w:vanish w:val="0"/>
        </w:rPr>
        <w:tab/>
      </w:r>
      <w:r w:rsidRPr="00E162FE">
        <w:rPr>
          <w:rFonts w:eastAsia="Times New Roman"/>
          <w:b w:val="0"/>
          <w:bCs/>
          <w:vanish w:val="0"/>
        </w:rPr>
        <w:tab/>
      </w:r>
      <w:r w:rsidRPr="00E162FE">
        <w:rPr>
          <w:rFonts w:eastAsia="Times New Roman"/>
          <w:b w:val="0"/>
          <w:bCs/>
          <w:vanish w:val="0"/>
        </w:rPr>
        <w:tab/>
      </w:r>
      <w:r w:rsidRPr="00E162FE">
        <w:rPr>
          <w:rFonts w:eastAsia="Times New Roman"/>
          <w:b w:val="0"/>
          <w:bCs/>
          <w:vanish w:val="0"/>
        </w:rPr>
        <w:tab/>
      </w:r>
      <w:r w:rsidRPr="00E162FE">
        <w:rPr>
          <w:rFonts w:eastAsia="Times New Roman"/>
          <w:b w:val="0"/>
          <w:bCs/>
          <w:vanish w:val="0"/>
        </w:rPr>
        <w:tab/>
        <w:t xml:space="preserve">                                    Е. Н. Бражникова</w:t>
      </w: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vanish w:val="0"/>
        </w:rPr>
      </w:pP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vanish w:val="0"/>
        </w:rPr>
      </w:pPr>
    </w:p>
    <w:p w:rsidR="0079380E" w:rsidRDefault="0079380E" w:rsidP="00E16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 w:val="0"/>
          <w:vanish w:val="0"/>
          <w:lang w:eastAsia="en-US" w:bidi="en-US"/>
        </w:rPr>
      </w:pPr>
    </w:p>
    <w:p w:rsidR="00E162FE" w:rsidRPr="00E162FE" w:rsidRDefault="00E162FE" w:rsidP="00E16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 w:val="0"/>
          <w:vanish w:val="0"/>
          <w:lang w:eastAsia="en-US" w:bidi="en-US"/>
        </w:rPr>
      </w:pPr>
      <w:r w:rsidRPr="00E162FE">
        <w:rPr>
          <w:rFonts w:eastAsia="Times New Roman"/>
          <w:b w:val="0"/>
          <w:vanish w:val="0"/>
          <w:lang w:eastAsia="en-US" w:bidi="en-US"/>
        </w:rPr>
        <w:lastRenderedPageBreak/>
        <w:t xml:space="preserve">Приложение </w:t>
      </w:r>
    </w:p>
    <w:p w:rsidR="00E162FE" w:rsidRPr="00E162FE" w:rsidRDefault="00E162FE" w:rsidP="00E16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 w:val="0"/>
          <w:vanish w:val="0"/>
          <w:lang w:eastAsia="en-US" w:bidi="en-US"/>
        </w:rPr>
      </w:pPr>
      <w:r w:rsidRPr="00E162FE">
        <w:rPr>
          <w:rFonts w:eastAsia="Times New Roman"/>
          <w:b w:val="0"/>
          <w:vanish w:val="0"/>
          <w:lang w:eastAsia="en-US" w:bidi="en-US"/>
        </w:rPr>
        <w:t xml:space="preserve">к постановлению </w:t>
      </w:r>
      <w:proofErr w:type="gramStart"/>
      <w:r w:rsidRPr="00E162FE">
        <w:rPr>
          <w:rFonts w:eastAsia="Times New Roman"/>
          <w:b w:val="0"/>
          <w:vanish w:val="0"/>
          <w:lang w:eastAsia="en-US" w:bidi="en-US"/>
        </w:rPr>
        <w:t>Администрации</w:t>
      </w:r>
      <w:proofErr w:type="gramEnd"/>
      <w:r w:rsidRPr="00E162FE">
        <w:rPr>
          <w:rFonts w:eastAsia="Times New Roman"/>
          <w:b w:val="0"/>
          <w:vanish w:val="0"/>
          <w:lang w:eastAsia="en-US" w:bidi="en-US"/>
        </w:rPr>
        <w:t xml:space="preserve"> ЗАТО Видяево</w:t>
      </w:r>
    </w:p>
    <w:p w:rsidR="00E162FE" w:rsidRPr="00E162FE" w:rsidRDefault="00E162FE" w:rsidP="00E16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 w:val="0"/>
          <w:vanish w:val="0"/>
          <w:lang w:eastAsia="en-US" w:bidi="en-US"/>
        </w:rPr>
      </w:pPr>
      <w:r w:rsidRPr="00E162FE">
        <w:rPr>
          <w:rFonts w:eastAsia="Times New Roman"/>
          <w:b w:val="0"/>
          <w:vanish w:val="0"/>
          <w:lang w:eastAsia="en-US" w:bidi="en-US"/>
        </w:rPr>
        <w:t xml:space="preserve">                                                    </w:t>
      </w:r>
      <w:r w:rsidR="00DF0A39">
        <w:rPr>
          <w:rFonts w:eastAsia="Times New Roman"/>
          <w:b w:val="0"/>
          <w:vanish w:val="0"/>
          <w:lang w:eastAsia="en-US" w:bidi="en-US"/>
        </w:rPr>
        <w:t xml:space="preserve">                           </w:t>
      </w:r>
      <w:r w:rsidRPr="00E162FE">
        <w:rPr>
          <w:rFonts w:eastAsia="Times New Roman"/>
          <w:b w:val="0"/>
          <w:vanish w:val="0"/>
          <w:lang w:eastAsia="en-US" w:bidi="en-US"/>
        </w:rPr>
        <w:t xml:space="preserve"> от </w:t>
      </w:r>
      <w:r w:rsidR="00DF0A39" w:rsidRPr="00DF0A39">
        <w:rPr>
          <w:rFonts w:eastAsia="Times New Roman"/>
          <w:b w:val="0"/>
          <w:vanish w:val="0"/>
          <w:u w:val="single"/>
          <w:lang w:eastAsia="en-US" w:bidi="en-US"/>
        </w:rPr>
        <w:t>26</w:t>
      </w:r>
      <w:r w:rsidRPr="00E162FE">
        <w:rPr>
          <w:rFonts w:eastAsia="Times New Roman"/>
          <w:b w:val="0"/>
          <w:vanish w:val="0"/>
          <w:lang w:eastAsia="en-US" w:bidi="en-US"/>
        </w:rPr>
        <w:t xml:space="preserve"> </w:t>
      </w:r>
      <w:r w:rsidR="00DF0A39" w:rsidRPr="00DF0A39">
        <w:rPr>
          <w:rFonts w:eastAsia="Times New Roman"/>
          <w:b w:val="0"/>
          <w:vanish w:val="0"/>
          <w:u w:val="single"/>
          <w:lang w:eastAsia="en-US" w:bidi="en-US"/>
        </w:rPr>
        <w:t>июня</w:t>
      </w:r>
      <w:r w:rsidRPr="00E162FE">
        <w:rPr>
          <w:rFonts w:eastAsia="Times New Roman"/>
          <w:b w:val="0"/>
          <w:vanish w:val="0"/>
          <w:lang w:eastAsia="en-US" w:bidi="en-US"/>
        </w:rPr>
        <w:t xml:space="preserve"> 2015 г. № </w:t>
      </w:r>
      <w:r w:rsidR="00DF0A39" w:rsidRPr="00DF0A39">
        <w:rPr>
          <w:rFonts w:eastAsia="Times New Roman"/>
          <w:b w:val="0"/>
          <w:vanish w:val="0"/>
          <w:u w:val="single"/>
          <w:lang w:eastAsia="en-US" w:bidi="en-US"/>
        </w:rPr>
        <w:t>323</w:t>
      </w:r>
    </w:p>
    <w:p w:rsidR="00E162FE" w:rsidRPr="00E162FE" w:rsidRDefault="00E162FE" w:rsidP="00E16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vanish w:val="0"/>
          <w:lang w:eastAsia="en-US" w:bidi="en-US"/>
        </w:rPr>
      </w:pPr>
    </w:p>
    <w:p w:rsidR="00E162FE" w:rsidRPr="00E162FE" w:rsidRDefault="00E162FE" w:rsidP="00E16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 w:val="0"/>
          <w:vanish w:val="0"/>
          <w:lang w:eastAsia="en-US" w:bidi="en-US"/>
        </w:rPr>
      </w:pPr>
      <w:r w:rsidRPr="00E162FE">
        <w:rPr>
          <w:rFonts w:eastAsia="Times New Roman"/>
          <w:b w:val="0"/>
          <w:vanish w:val="0"/>
          <w:lang w:eastAsia="en-US" w:bidi="en-US"/>
        </w:rPr>
        <w:t xml:space="preserve">Изменения в муниципальную программу </w:t>
      </w:r>
      <w:r w:rsidRPr="00E162FE">
        <w:rPr>
          <w:rFonts w:eastAsia="Times New Roman"/>
          <w:b w:val="0"/>
          <w:bCs/>
          <w:vanish w:val="0"/>
        </w:rPr>
        <w:t xml:space="preserve">«Обеспечение общественного порядка и безопасности населения муниципального образования» </w:t>
      </w:r>
      <w:r w:rsidRPr="00E162FE">
        <w:rPr>
          <w:rFonts w:eastAsia="Times New Roman"/>
          <w:b w:val="0"/>
          <w:vanish w:val="0"/>
          <w:lang w:eastAsia="en-US" w:bidi="en-US"/>
        </w:rPr>
        <w:t xml:space="preserve"> (далее </w:t>
      </w:r>
      <w:bookmarkStart w:id="0" w:name="_GoBack"/>
      <w:bookmarkEnd w:id="0"/>
      <w:r w:rsidRPr="00E162FE">
        <w:rPr>
          <w:rFonts w:eastAsia="Times New Roman"/>
          <w:b w:val="0"/>
          <w:vanish w:val="0"/>
          <w:lang w:eastAsia="en-US" w:bidi="en-US"/>
        </w:rPr>
        <w:t>Программа).</w:t>
      </w: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vanish w:val="0"/>
        </w:rPr>
      </w:pPr>
    </w:p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vanish w:val="0"/>
        </w:rPr>
      </w:pPr>
      <w:r w:rsidRPr="00E162FE">
        <w:rPr>
          <w:rFonts w:eastAsia="Times New Roman"/>
          <w:b w:val="0"/>
          <w:vanish w:val="0"/>
        </w:rPr>
        <w:t>1. В паспорт</w:t>
      </w:r>
      <w:r w:rsidR="004C6AA9">
        <w:rPr>
          <w:rFonts w:eastAsia="Times New Roman"/>
          <w:b w:val="0"/>
          <w:vanish w:val="0"/>
        </w:rPr>
        <w:t>е</w:t>
      </w:r>
      <w:r w:rsidRPr="00E162FE">
        <w:rPr>
          <w:rFonts w:eastAsia="Times New Roman"/>
          <w:b w:val="0"/>
          <w:vanish w:val="0"/>
        </w:rPr>
        <w:t xml:space="preserve"> Программы:</w:t>
      </w:r>
    </w:p>
    <w:p w:rsid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vanish w:val="0"/>
        </w:rPr>
      </w:pPr>
      <w:r w:rsidRPr="00E162FE">
        <w:rPr>
          <w:rFonts w:eastAsia="Times New Roman"/>
          <w:b w:val="0"/>
          <w:vanish w:val="0"/>
        </w:rPr>
        <w:t xml:space="preserve">1.1. </w:t>
      </w:r>
      <w:r w:rsidR="00565F20">
        <w:rPr>
          <w:rFonts w:eastAsia="Times New Roman"/>
          <w:b w:val="0"/>
          <w:vanish w:val="0"/>
        </w:rPr>
        <w:t>В п</w:t>
      </w:r>
      <w:r w:rsidR="00CC224A">
        <w:rPr>
          <w:rFonts w:eastAsia="Times New Roman"/>
          <w:b w:val="0"/>
          <w:vanish w:val="0"/>
        </w:rPr>
        <w:t>озици</w:t>
      </w:r>
      <w:r w:rsidR="00565F20">
        <w:rPr>
          <w:rFonts w:eastAsia="Times New Roman"/>
          <w:b w:val="0"/>
          <w:vanish w:val="0"/>
        </w:rPr>
        <w:t>и</w:t>
      </w:r>
      <w:r w:rsidR="00CC224A">
        <w:rPr>
          <w:rFonts w:eastAsia="Times New Roman"/>
          <w:b w:val="0"/>
          <w:vanish w:val="0"/>
        </w:rPr>
        <w:t xml:space="preserve"> </w:t>
      </w:r>
      <w:r w:rsidRPr="00E162FE">
        <w:rPr>
          <w:rFonts w:eastAsia="Times New Roman"/>
          <w:b w:val="0"/>
          <w:vanish w:val="0"/>
        </w:rPr>
        <w:t xml:space="preserve"> «Разработчики программы»</w:t>
      </w:r>
      <w:r w:rsidR="00565F20">
        <w:rPr>
          <w:rFonts w:eastAsia="Times New Roman"/>
          <w:b w:val="0"/>
          <w:vanish w:val="0"/>
        </w:rPr>
        <w:t xml:space="preserve"> в</w:t>
      </w:r>
      <w:r w:rsidRPr="00E162FE">
        <w:rPr>
          <w:rFonts w:eastAsia="Times New Roman"/>
          <w:b w:val="0"/>
          <w:vanish w:val="0"/>
        </w:rPr>
        <w:t xml:space="preserve">о втором абзаце слова  «Специалист 1 категории – по ГО и ЧС </w:t>
      </w:r>
      <w:proofErr w:type="gramStart"/>
      <w:r w:rsidRPr="00E162FE">
        <w:rPr>
          <w:rFonts w:eastAsia="Times New Roman"/>
          <w:b w:val="0"/>
          <w:vanish w:val="0"/>
        </w:rPr>
        <w:t>администрации</w:t>
      </w:r>
      <w:proofErr w:type="gramEnd"/>
      <w:r w:rsidRPr="00E162FE">
        <w:rPr>
          <w:rFonts w:eastAsia="Times New Roman"/>
          <w:b w:val="0"/>
          <w:vanish w:val="0"/>
        </w:rPr>
        <w:t xml:space="preserve"> ЗАТО Видяево» заменить словами «Ведущий специалист – по гражданской обороне и чрезвычайным ситуациям администрации ЗАТО Видяево»;</w:t>
      </w:r>
    </w:p>
    <w:p w:rsidR="004C6AA9" w:rsidRDefault="004C6AA9" w:rsidP="004C6AA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vanish w:val="0"/>
        </w:rPr>
      </w:pPr>
      <w:r>
        <w:rPr>
          <w:rFonts w:eastAsia="Times New Roman"/>
          <w:b w:val="0"/>
          <w:vanish w:val="0"/>
        </w:rPr>
        <w:t>1.2. В позиции «</w:t>
      </w:r>
      <w:r w:rsidRPr="00E9664D">
        <w:rPr>
          <w:rFonts w:eastAsia="Times New Roman"/>
          <w:b w:val="0"/>
          <w:vanish w:val="0"/>
        </w:rPr>
        <w:t>Целевые показатели программы</w:t>
      </w:r>
      <w:r>
        <w:rPr>
          <w:rFonts w:eastAsia="Times New Roman"/>
          <w:b w:val="0"/>
          <w:vanish w:val="0"/>
        </w:rPr>
        <w:t>» паспорта Программы пункты 1, 2, 3 изложить в редакции:</w:t>
      </w:r>
    </w:p>
    <w:p w:rsidR="004C6AA9" w:rsidRPr="00E9664D" w:rsidRDefault="004C6AA9" w:rsidP="004C6AA9">
      <w:pPr>
        <w:spacing w:after="0" w:line="240" w:lineRule="auto"/>
        <w:jc w:val="both"/>
        <w:rPr>
          <w:rFonts w:eastAsia="Times New Roman"/>
          <w:b w:val="0"/>
          <w:vanish w:val="0"/>
        </w:rPr>
      </w:pPr>
      <w:r>
        <w:rPr>
          <w:rFonts w:eastAsia="Times New Roman"/>
          <w:b w:val="0"/>
          <w:vanish w:val="0"/>
        </w:rPr>
        <w:t>«</w:t>
      </w:r>
      <w:r w:rsidRPr="00E9664D">
        <w:rPr>
          <w:rFonts w:eastAsia="Times New Roman"/>
          <w:b w:val="0"/>
          <w:vanish w:val="0"/>
        </w:rPr>
        <w:t xml:space="preserve">1. Повышение качества планирования работы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на </w:t>
      </w:r>
      <w:proofErr w:type="gramStart"/>
      <w:r w:rsidRPr="00E9664D">
        <w:rPr>
          <w:rFonts w:eastAsia="Times New Roman"/>
          <w:b w:val="0"/>
          <w:vanish w:val="0"/>
        </w:rPr>
        <w:t>территории</w:t>
      </w:r>
      <w:proofErr w:type="gramEnd"/>
      <w:r w:rsidRPr="00E9664D">
        <w:rPr>
          <w:rFonts w:eastAsia="Times New Roman"/>
          <w:b w:val="0"/>
          <w:vanish w:val="0"/>
        </w:rPr>
        <w:t xml:space="preserve"> ЗАТО Видяево</w:t>
      </w:r>
      <w:r>
        <w:rPr>
          <w:rFonts w:eastAsia="Times New Roman"/>
          <w:b w:val="0"/>
          <w:vanish w:val="0"/>
        </w:rPr>
        <w:t>,</w:t>
      </w:r>
      <w:r w:rsidRPr="00E9664D">
        <w:rPr>
          <w:rFonts w:eastAsia="Times New Roman"/>
          <w:b w:val="0"/>
          <w:vanish w:val="0"/>
        </w:rPr>
        <w:t xml:space="preserve"> </w:t>
      </w:r>
      <w:r>
        <w:rPr>
          <w:rFonts w:eastAsia="Times New Roman"/>
          <w:b w:val="0"/>
          <w:vanish w:val="0"/>
        </w:rPr>
        <w:t>да/нет;</w:t>
      </w:r>
    </w:p>
    <w:p w:rsidR="004C6AA9" w:rsidRPr="00E9664D" w:rsidRDefault="004C6AA9" w:rsidP="004C6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bCs/>
          <w:vanish w:val="0"/>
          <w:szCs w:val="24"/>
        </w:rPr>
      </w:pPr>
      <w:r w:rsidRPr="00E9664D">
        <w:rPr>
          <w:rFonts w:eastAsia="Times New Roman"/>
          <w:b w:val="0"/>
          <w:vanish w:val="0"/>
          <w:color w:val="000000"/>
        </w:rPr>
        <w:t xml:space="preserve">2. Снижение </w:t>
      </w:r>
      <w:r>
        <w:rPr>
          <w:rFonts w:eastAsia="Times New Roman"/>
          <w:b w:val="0"/>
          <w:vanish w:val="0"/>
          <w:color w:val="000000"/>
        </w:rPr>
        <w:t>количества</w:t>
      </w:r>
      <w:r w:rsidRPr="00E9664D">
        <w:rPr>
          <w:rFonts w:eastAsia="Times New Roman"/>
          <w:b w:val="0"/>
          <w:vanish w:val="0"/>
          <w:color w:val="000000"/>
        </w:rPr>
        <w:t xml:space="preserve"> пострадавших от ЧС</w:t>
      </w:r>
      <w:r>
        <w:rPr>
          <w:rFonts w:eastAsia="Times New Roman"/>
          <w:b w:val="0"/>
          <w:vanish w:val="0"/>
          <w:color w:val="000000"/>
        </w:rPr>
        <w:t>,</w:t>
      </w:r>
      <w:r w:rsidRPr="00E9664D">
        <w:rPr>
          <w:rFonts w:eastAsia="Times New Roman"/>
          <w:b w:val="0"/>
          <w:vanish w:val="0"/>
          <w:color w:val="000000"/>
        </w:rPr>
        <w:t xml:space="preserve"> </w:t>
      </w:r>
      <w:r>
        <w:rPr>
          <w:rFonts w:eastAsia="Times New Roman"/>
          <w:b w:val="0"/>
          <w:vanish w:val="0"/>
          <w:color w:val="000000"/>
        </w:rPr>
        <w:t>да/нет</w:t>
      </w:r>
      <w:r w:rsidRPr="00E9664D">
        <w:rPr>
          <w:rFonts w:eastAsia="Times New Roman"/>
          <w:b w:val="0"/>
          <w:vanish w:val="0"/>
          <w:color w:val="000000"/>
        </w:rPr>
        <w:t>;</w:t>
      </w:r>
      <w:r w:rsidRPr="00E9664D">
        <w:rPr>
          <w:rFonts w:eastAsia="Times New Roman"/>
          <w:b w:val="0"/>
          <w:bCs/>
          <w:vanish w:val="0"/>
          <w:szCs w:val="24"/>
        </w:rPr>
        <w:t xml:space="preserve"> </w:t>
      </w:r>
    </w:p>
    <w:p w:rsidR="004C6AA9" w:rsidRPr="00E9664D" w:rsidRDefault="004C6AA9" w:rsidP="004C6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bCs/>
          <w:vanish w:val="0"/>
          <w:szCs w:val="24"/>
        </w:rPr>
      </w:pPr>
      <w:r w:rsidRPr="00E9664D">
        <w:rPr>
          <w:rFonts w:eastAsia="Times New Roman"/>
          <w:b w:val="0"/>
          <w:bCs/>
          <w:vanish w:val="0"/>
          <w:szCs w:val="24"/>
        </w:rPr>
        <w:t xml:space="preserve">3. Обеспечение требуемого уровня защиты населения от чрезвычайных ситуаций, а также в области гражданской обороны, обеспечении пожарной безопасности, безопасности на водных объектах, </w:t>
      </w:r>
      <w:r>
        <w:rPr>
          <w:rFonts w:eastAsia="Times New Roman"/>
          <w:b w:val="0"/>
          <w:bCs/>
          <w:vanish w:val="0"/>
          <w:szCs w:val="24"/>
        </w:rPr>
        <w:t>да/нет»;</w:t>
      </w:r>
    </w:p>
    <w:p w:rsidR="00E162FE" w:rsidRDefault="00E162FE" w:rsidP="004C6AA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vanish w:val="0"/>
        </w:rPr>
      </w:pPr>
      <w:r w:rsidRPr="00E162FE">
        <w:rPr>
          <w:rFonts w:eastAsia="Times New Roman"/>
          <w:b w:val="0"/>
          <w:vanish w:val="0"/>
        </w:rPr>
        <w:t>1.</w:t>
      </w:r>
      <w:r w:rsidR="004C6AA9">
        <w:rPr>
          <w:rFonts w:eastAsia="Times New Roman"/>
          <w:b w:val="0"/>
          <w:vanish w:val="0"/>
        </w:rPr>
        <w:t>3</w:t>
      </w:r>
      <w:r w:rsidRPr="00E162FE">
        <w:rPr>
          <w:rFonts w:eastAsia="Times New Roman"/>
          <w:b w:val="0"/>
          <w:vanish w:val="0"/>
        </w:rPr>
        <w:t xml:space="preserve">. </w:t>
      </w:r>
      <w:r w:rsidR="007B212F">
        <w:rPr>
          <w:rFonts w:eastAsia="Times New Roman"/>
          <w:b w:val="0"/>
          <w:vanish w:val="0"/>
        </w:rPr>
        <w:t xml:space="preserve">Позицию </w:t>
      </w:r>
      <w:r w:rsidRPr="00E162FE">
        <w:rPr>
          <w:rFonts w:eastAsia="Times New Roman"/>
          <w:b w:val="0"/>
          <w:vanish w:val="0"/>
        </w:rPr>
        <w:t xml:space="preserve"> «Финансовое обеспечение программы»</w:t>
      </w:r>
      <w:r w:rsidR="007B212F">
        <w:rPr>
          <w:rFonts w:eastAsia="Times New Roman"/>
          <w:b w:val="0"/>
          <w:vanish w:val="0"/>
        </w:rPr>
        <w:t xml:space="preserve"> изложить в редакции</w:t>
      </w:r>
      <w:r w:rsidRPr="00E162FE">
        <w:rPr>
          <w:rFonts w:eastAsia="Times New Roman"/>
          <w:b w:val="0"/>
          <w:vanish w:val="0"/>
        </w:rPr>
        <w:t>: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2"/>
        <w:gridCol w:w="7210"/>
      </w:tblGrid>
      <w:tr w:rsidR="001465B6" w:rsidRPr="001465B6" w:rsidTr="00565F20">
        <w:trPr>
          <w:trHeight w:val="1916"/>
          <w:hidden w:val="0"/>
        </w:trPr>
        <w:tc>
          <w:tcPr>
            <w:tcW w:w="2452" w:type="dxa"/>
            <w:hideMark/>
          </w:tcPr>
          <w:p w:rsidR="001465B6" w:rsidRPr="001465B6" w:rsidRDefault="001465B6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Финансовое обеспечение программы       </w:t>
            </w:r>
          </w:p>
        </w:tc>
        <w:tc>
          <w:tcPr>
            <w:tcW w:w="7210" w:type="dxa"/>
            <w:hideMark/>
          </w:tcPr>
          <w:p w:rsidR="001465B6" w:rsidRPr="001465B6" w:rsidRDefault="001465B6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>Всего по муниципальной программе:</w:t>
            </w:r>
          </w:p>
          <w:p w:rsidR="001465B6" w:rsidRPr="001465B6" w:rsidRDefault="001465B6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85731899,00</w:t>
            </w:r>
            <w:r>
              <w:rPr>
                <w:rFonts w:eastAsia="Times New Roman"/>
                <w:b w:val="0"/>
                <w:vanish w:val="0"/>
              </w:rPr>
              <w:t xml:space="preserve"> </w:t>
            </w:r>
            <w:r w:rsidRPr="001465B6">
              <w:rPr>
                <w:rFonts w:eastAsia="Times New Roman"/>
                <w:b w:val="0"/>
                <w:vanish w:val="0"/>
              </w:rPr>
              <w:t xml:space="preserve">руб., в </w:t>
            </w:r>
            <w:proofErr w:type="spellStart"/>
            <w:r w:rsidRPr="001465B6">
              <w:rPr>
                <w:rFonts w:eastAsia="Times New Roman"/>
                <w:b w:val="0"/>
                <w:vanish w:val="0"/>
              </w:rPr>
              <w:t>т.ч</w:t>
            </w:r>
            <w:proofErr w:type="spellEnd"/>
            <w:r w:rsidRPr="001465B6">
              <w:rPr>
                <w:rFonts w:eastAsia="Times New Roman"/>
                <w:b w:val="0"/>
                <w:vanish w:val="0"/>
              </w:rPr>
              <w:t>.:</w:t>
            </w:r>
          </w:p>
          <w:p w:rsidR="001465B6" w:rsidRPr="001465B6" w:rsidRDefault="001465B6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МБ: </w:t>
            </w:r>
            <w:r w:rsidRPr="00E162FE">
              <w:rPr>
                <w:rFonts w:eastAsia="Times New Roman"/>
                <w:b w:val="0"/>
                <w:vanish w:val="0"/>
              </w:rPr>
              <w:t>85731899,00</w:t>
            </w:r>
            <w:r>
              <w:rPr>
                <w:rFonts w:eastAsia="Times New Roman"/>
                <w:b w:val="0"/>
                <w:vanish w:val="0"/>
              </w:rPr>
              <w:t xml:space="preserve"> </w:t>
            </w:r>
            <w:r w:rsidRPr="001465B6">
              <w:rPr>
                <w:rFonts w:eastAsia="Times New Roman"/>
                <w:b w:val="0"/>
                <w:vanish w:val="0"/>
              </w:rPr>
              <w:t>руб., из них:</w:t>
            </w:r>
          </w:p>
          <w:p w:rsidR="001465B6" w:rsidRPr="001465B6" w:rsidRDefault="001465B6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>2014 год – 15 874 507,00 руб.,</w:t>
            </w:r>
          </w:p>
          <w:p w:rsidR="001465B6" w:rsidRPr="001465B6" w:rsidRDefault="001465B6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2015 год -  </w:t>
            </w:r>
            <w:r w:rsidRPr="00E162FE">
              <w:rPr>
                <w:rFonts w:eastAsia="Times New Roman"/>
                <w:b w:val="0"/>
                <w:vanish w:val="0"/>
              </w:rPr>
              <w:t>26190622,00</w:t>
            </w:r>
            <w:r>
              <w:rPr>
                <w:rFonts w:eastAsia="Times New Roman"/>
                <w:b w:val="0"/>
                <w:vanish w:val="0"/>
              </w:rPr>
              <w:t xml:space="preserve"> </w:t>
            </w:r>
            <w:r w:rsidRPr="001465B6">
              <w:rPr>
                <w:rFonts w:eastAsia="Times New Roman"/>
                <w:b w:val="0"/>
                <w:vanish w:val="0"/>
              </w:rPr>
              <w:t>руб.,</w:t>
            </w:r>
          </w:p>
          <w:p w:rsidR="001465B6" w:rsidRPr="001465B6" w:rsidRDefault="001465B6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2016 год – </w:t>
            </w:r>
            <w:r w:rsidRPr="00E162FE">
              <w:rPr>
                <w:rFonts w:eastAsia="Times New Roman"/>
                <w:b w:val="0"/>
                <w:vanish w:val="0"/>
              </w:rPr>
              <w:t>13955590,00</w:t>
            </w:r>
            <w:r>
              <w:rPr>
                <w:rFonts w:eastAsia="Times New Roman"/>
                <w:b w:val="0"/>
                <w:vanish w:val="0"/>
              </w:rPr>
              <w:t xml:space="preserve"> </w:t>
            </w:r>
            <w:r w:rsidRPr="001465B6">
              <w:rPr>
                <w:rFonts w:eastAsia="Times New Roman"/>
                <w:b w:val="0"/>
                <w:vanish w:val="0"/>
              </w:rPr>
              <w:t>руб.,</w:t>
            </w:r>
          </w:p>
          <w:p w:rsidR="001465B6" w:rsidRPr="001465B6" w:rsidRDefault="001465B6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2017 год – </w:t>
            </w:r>
            <w:r w:rsidRPr="00E162FE">
              <w:rPr>
                <w:rFonts w:eastAsia="Times New Roman"/>
                <w:b w:val="0"/>
                <w:vanish w:val="0"/>
              </w:rPr>
              <w:t>14855590,00</w:t>
            </w:r>
            <w:r>
              <w:rPr>
                <w:rFonts w:eastAsia="Times New Roman"/>
                <w:b w:val="0"/>
                <w:vanish w:val="0"/>
              </w:rPr>
              <w:t xml:space="preserve">  </w:t>
            </w:r>
            <w:r w:rsidRPr="001465B6">
              <w:rPr>
                <w:rFonts w:eastAsia="Times New Roman"/>
                <w:b w:val="0"/>
                <w:vanish w:val="0"/>
              </w:rPr>
              <w:t>руб.,</w:t>
            </w:r>
          </w:p>
          <w:p w:rsidR="001465B6" w:rsidRPr="001465B6" w:rsidRDefault="001465B6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2018 год – </w:t>
            </w:r>
            <w:r w:rsidRPr="00E162FE">
              <w:rPr>
                <w:rFonts w:eastAsia="Times New Roman"/>
                <w:b w:val="0"/>
                <w:vanish w:val="0"/>
              </w:rPr>
              <w:t>14855590,00</w:t>
            </w:r>
            <w:r>
              <w:rPr>
                <w:rFonts w:eastAsia="Times New Roman"/>
                <w:b w:val="0"/>
                <w:vanish w:val="0"/>
              </w:rPr>
              <w:t xml:space="preserve"> </w:t>
            </w:r>
            <w:r w:rsidRPr="001465B6">
              <w:rPr>
                <w:rFonts w:eastAsia="Times New Roman"/>
                <w:b w:val="0"/>
                <w:vanish w:val="0"/>
              </w:rPr>
              <w:t>руб.</w:t>
            </w:r>
          </w:p>
        </w:tc>
      </w:tr>
    </w:tbl>
    <w:p w:rsidR="00E162FE" w:rsidRPr="00E162FE" w:rsidRDefault="00292D0C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vanish w:val="0"/>
        </w:rPr>
      </w:pPr>
      <w:r>
        <w:rPr>
          <w:rFonts w:eastAsia="Times New Roman"/>
          <w:b w:val="0"/>
          <w:vanish w:val="0"/>
        </w:rPr>
        <w:t xml:space="preserve">2. </w:t>
      </w:r>
      <w:r w:rsidR="00E162FE" w:rsidRPr="00E162FE">
        <w:rPr>
          <w:rFonts w:eastAsia="Times New Roman"/>
          <w:b w:val="0"/>
          <w:vanish w:val="0"/>
        </w:rPr>
        <w:t xml:space="preserve">В подпрограмме «Предупреждение и ликвидация последствий чрезвычайных ситуаций, обеспечение условий для нормальной жизнедеятельности </w:t>
      </w:r>
      <w:proofErr w:type="gramStart"/>
      <w:r w:rsidR="00E162FE" w:rsidRPr="00E162FE">
        <w:rPr>
          <w:rFonts w:eastAsia="Times New Roman"/>
          <w:b w:val="0"/>
          <w:vanish w:val="0"/>
        </w:rPr>
        <w:t>населения</w:t>
      </w:r>
      <w:proofErr w:type="gramEnd"/>
      <w:r w:rsidR="00E162FE" w:rsidRPr="00E162FE">
        <w:rPr>
          <w:rFonts w:eastAsia="Times New Roman"/>
          <w:b w:val="0"/>
          <w:vanish w:val="0"/>
        </w:rPr>
        <w:t xml:space="preserve"> ЗАТО Видяево»</w:t>
      </w:r>
      <w:r w:rsidR="00DD7852">
        <w:rPr>
          <w:rFonts w:eastAsia="Times New Roman"/>
          <w:b w:val="0"/>
          <w:vanish w:val="0"/>
        </w:rPr>
        <w:t xml:space="preserve"> </w:t>
      </w:r>
      <w:r w:rsidR="00E162FE" w:rsidRPr="00E162FE">
        <w:rPr>
          <w:rFonts w:eastAsia="Times New Roman"/>
          <w:b w:val="0"/>
          <w:vanish w:val="0"/>
        </w:rPr>
        <w:t>(далее - подпрограмм</w:t>
      </w:r>
      <w:r w:rsidR="00A553B5">
        <w:rPr>
          <w:rFonts w:eastAsia="Times New Roman"/>
          <w:b w:val="0"/>
          <w:vanish w:val="0"/>
        </w:rPr>
        <w:t>а</w:t>
      </w:r>
      <w:r w:rsidR="00E162FE" w:rsidRPr="00E162FE">
        <w:rPr>
          <w:rFonts w:eastAsia="Times New Roman"/>
          <w:b w:val="0"/>
          <w:vanish w:val="0"/>
        </w:rPr>
        <w:t>):</w:t>
      </w:r>
    </w:p>
    <w:p w:rsidR="00DD7852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vanish w:val="0"/>
        </w:rPr>
      </w:pPr>
      <w:r w:rsidRPr="00E162FE">
        <w:rPr>
          <w:rFonts w:eastAsia="Times New Roman"/>
          <w:b w:val="0"/>
          <w:vanish w:val="0"/>
        </w:rPr>
        <w:t xml:space="preserve">2.1.  </w:t>
      </w:r>
      <w:r w:rsidR="00DD7852">
        <w:rPr>
          <w:rFonts w:eastAsia="Times New Roman"/>
          <w:b w:val="0"/>
          <w:vanish w:val="0"/>
        </w:rPr>
        <w:t>В Паспорте подпрограммы:</w:t>
      </w:r>
    </w:p>
    <w:p w:rsidR="00B203CE" w:rsidRPr="0079380E" w:rsidRDefault="00DD7852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vanish w:val="0"/>
          <w:sz w:val="14"/>
        </w:rPr>
      </w:pPr>
      <w:r>
        <w:rPr>
          <w:rFonts w:eastAsia="Times New Roman"/>
          <w:b w:val="0"/>
          <w:vanish w:val="0"/>
        </w:rPr>
        <w:t>2.1.1.</w:t>
      </w:r>
      <w:r w:rsidR="004C6AA9">
        <w:rPr>
          <w:rFonts w:eastAsia="Times New Roman"/>
          <w:b w:val="0"/>
          <w:vanish w:val="0"/>
        </w:rPr>
        <w:t xml:space="preserve"> </w:t>
      </w:r>
      <w:r w:rsidR="003C74B8">
        <w:rPr>
          <w:rFonts w:eastAsia="Times New Roman"/>
          <w:b w:val="0"/>
          <w:vanish w:val="0"/>
        </w:rPr>
        <w:t>Позицию</w:t>
      </w:r>
      <w:r w:rsidR="00E162FE" w:rsidRPr="00E162FE">
        <w:rPr>
          <w:rFonts w:eastAsia="Times New Roman"/>
          <w:b w:val="0"/>
          <w:vanish w:val="0"/>
        </w:rPr>
        <w:t xml:space="preserve"> «Финансовое обеспечение подпрограммы» </w:t>
      </w:r>
      <w:r w:rsidR="003C74B8">
        <w:rPr>
          <w:rFonts w:eastAsia="Times New Roman"/>
          <w:b w:val="0"/>
          <w:vanish w:val="0"/>
        </w:rPr>
        <w:t>изложить в редакции:</w:t>
      </w:r>
    </w:p>
    <w:tbl>
      <w:tblPr>
        <w:tblpPr w:leftFromText="180" w:rightFromText="180" w:vertAnchor="text" w:horzAnchor="margin" w:tblpX="75" w:tblpY="245"/>
        <w:tblW w:w="992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08"/>
        <w:gridCol w:w="6715"/>
      </w:tblGrid>
      <w:tr w:rsidR="00292D0C" w:rsidRPr="001465B6" w:rsidTr="009E3BC8">
        <w:trPr>
          <w:trHeight w:val="2595"/>
          <w:tblCellSpacing w:w="5" w:type="nil"/>
          <w:hidden w:val="0"/>
        </w:trPr>
        <w:tc>
          <w:tcPr>
            <w:tcW w:w="3208" w:type="dxa"/>
          </w:tcPr>
          <w:p w:rsidR="00292D0C" w:rsidRPr="001465B6" w:rsidRDefault="00292D0C" w:rsidP="009E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Финансовое обеспечение подпрограммы  </w:t>
            </w:r>
          </w:p>
        </w:tc>
        <w:tc>
          <w:tcPr>
            <w:tcW w:w="6715" w:type="dxa"/>
          </w:tcPr>
          <w:p w:rsidR="00292D0C" w:rsidRPr="001465B6" w:rsidRDefault="00292D0C" w:rsidP="009E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Всего по подпрограмме:           </w:t>
            </w:r>
          </w:p>
          <w:p w:rsidR="00292D0C" w:rsidRPr="001465B6" w:rsidRDefault="00292D0C" w:rsidP="009E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026D41">
              <w:rPr>
                <w:rFonts w:eastAsia="Times New Roman"/>
                <w:b w:val="0"/>
                <w:vanish w:val="0"/>
                <w:szCs w:val="20"/>
              </w:rPr>
              <w:t xml:space="preserve">83710,1 </w:t>
            </w:r>
            <w:r w:rsidRPr="00026D41">
              <w:rPr>
                <w:rFonts w:eastAsia="Times New Roman"/>
                <w:szCs w:val="20"/>
              </w:rPr>
              <w:t>83710,183710,1</w:t>
            </w:r>
            <w:r w:rsidRPr="00026D41">
              <w:rPr>
                <w:rFonts w:eastAsia="Times New Roman"/>
                <w:b w:val="0"/>
                <w:vanish w:val="0"/>
              </w:rPr>
              <w:t>тыс</w:t>
            </w:r>
            <w:r w:rsidRPr="001465B6">
              <w:rPr>
                <w:rFonts w:eastAsia="Times New Roman"/>
                <w:b w:val="0"/>
                <w:vanish w:val="0"/>
              </w:rPr>
              <w:t>. руб., в т. ч.:</w:t>
            </w:r>
          </w:p>
          <w:p w:rsidR="00292D0C" w:rsidRPr="001465B6" w:rsidRDefault="00292D0C" w:rsidP="009E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МБ: </w:t>
            </w:r>
            <w:r w:rsidRPr="00026D41">
              <w:rPr>
                <w:rFonts w:eastAsia="Times New Roman"/>
                <w:b w:val="0"/>
                <w:vanish w:val="0"/>
                <w:szCs w:val="20"/>
              </w:rPr>
              <w:t>83710,1</w:t>
            </w:r>
            <w:r w:rsidRPr="001465B6">
              <w:rPr>
                <w:rFonts w:eastAsia="Times New Roman"/>
                <w:b w:val="0"/>
                <w:vanish w:val="0"/>
                <w:szCs w:val="20"/>
                <w:u w:val="single"/>
              </w:rPr>
              <w:t xml:space="preserve">  </w:t>
            </w:r>
            <w:r w:rsidRPr="001465B6">
              <w:rPr>
                <w:rFonts w:eastAsia="Times New Roman"/>
                <w:b w:val="0"/>
                <w:vanish w:val="0"/>
              </w:rPr>
              <w:t>тыс. руб., из них:</w:t>
            </w:r>
          </w:p>
          <w:p w:rsidR="00292D0C" w:rsidRPr="00026D41" w:rsidRDefault="00292D0C" w:rsidP="009E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2014 год  –  </w:t>
            </w:r>
            <w:r w:rsidRPr="00026D41">
              <w:rPr>
                <w:rFonts w:eastAsia="Times New Roman"/>
                <w:b w:val="0"/>
                <w:vanish w:val="0"/>
              </w:rPr>
              <w:t>15609,7  тыс. руб.</w:t>
            </w:r>
          </w:p>
          <w:p w:rsidR="00292D0C" w:rsidRPr="00026D41" w:rsidRDefault="00292D0C" w:rsidP="009E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026D41">
              <w:rPr>
                <w:rFonts w:eastAsia="Times New Roman"/>
                <w:b w:val="0"/>
                <w:vanish w:val="0"/>
              </w:rPr>
              <w:t>2015 год  –  25734,6  тыс. руб.</w:t>
            </w:r>
          </w:p>
          <w:p w:rsidR="00292D0C" w:rsidRPr="00026D41" w:rsidRDefault="00292D0C" w:rsidP="009E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026D41">
              <w:rPr>
                <w:rFonts w:eastAsia="Times New Roman"/>
                <w:b w:val="0"/>
                <w:vanish w:val="0"/>
              </w:rPr>
              <w:t xml:space="preserve">2016 год  –  </w:t>
            </w:r>
            <w:r w:rsidRPr="00026D41">
              <w:rPr>
                <w:rFonts w:eastAsia="Times New Roman"/>
                <w:b w:val="0"/>
                <w:vanish w:val="0"/>
                <w:szCs w:val="24"/>
              </w:rPr>
              <w:t>13588,6</w:t>
            </w:r>
            <w:r w:rsidRPr="00026D41">
              <w:rPr>
                <w:rFonts w:eastAsia="Times New Roman"/>
                <w:b w:val="0"/>
                <w:vanish w:val="0"/>
                <w:sz w:val="32"/>
              </w:rPr>
              <w:t xml:space="preserve">  </w:t>
            </w:r>
            <w:r w:rsidRPr="00026D41">
              <w:rPr>
                <w:rFonts w:eastAsia="Times New Roman"/>
                <w:b w:val="0"/>
                <w:vanish w:val="0"/>
              </w:rPr>
              <w:t xml:space="preserve">тыс. руб.  </w:t>
            </w:r>
          </w:p>
          <w:p w:rsidR="00292D0C" w:rsidRPr="001465B6" w:rsidRDefault="00292D0C" w:rsidP="009E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026D41">
              <w:rPr>
                <w:rFonts w:eastAsia="Times New Roman"/>
                <w:b w:val="0"/>
                <w:vanish w:val="0"/>
              </w:rPr>
              <w:t xml:space="preserve">2017 год  –  </w:t>
            </w:r>
            <w:r w:rsidRPr="00026D41">
              <w:rPr>
                <w:rFonts w:eastAsia="Times New Roman"/>
                <w:b w:val="0"/>
                <w:vanish w:val="0"/>
                <w:szCs w:val="24"/>
              </w:rPr>
              <w:t>14388,</w:t>
            </w:r>
            <w:r w:rsidRPr="00D967E9">
              <w:rPr>
                <w:rFonts w:eastAsia="Times New Roman"/>
                <w:b w:val="0"/>
                <w:vanish w:val="0"/>
                <w:szCs w:val="24"/>
              </w:rPr>
              <w:t>6</w:t>
            </w:r>
            <w:r w:rsidR="00D967E9">
              <w:rPr>
                <w:rFonts w:eastAsia="Times New Roman"/>
                <w:b w:val="0"/>
                <w:vanish w:val="0"/>
                <w:szCs w:val="24"/>
              </w:rPr>
              <w:t xml:space="preserve">  </w:t>
            </w:r>
            <w:r w:rsidRPr="00D967E9">
              <w:rPr>
                <w:rFonts w:eastAsia="Times New Roman"/>
                <w:b w:val="0"/>
                <w:vanish w:val="0"/>
              </w:rPr>
              <w:t>тыс</w:t>
            </w:r>
            <w:r w:rsidRPr="001465B6">
              <w:rPr>
                <w:rFonts w:eastAsia="Times New Roman"/>
                <w:b w:val="0"/>
                <w:vanish w:val="0"/>
              </w:rPr>
              <w:t>. руб.</w:t>
            </w:r>
          </w:p>
          <w:p w:rsidR="00292D0C" w:rsidRPr="001465B6" w:rsidRDefault="00292D0C" w:rsidP="009E3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1465B6">
              <w:rPr>
                <w:rFonts w:eastAsia="Times New Roman"/>
                <w:b w:val="0"/>
                <w:vanish w:val="0"/>
              </w:rPr>
              <w:t xml:space="preserve">2018 год  –  </w:t>
            </w:r>
            <w:r w:rsidRPr="00026D41">
              <w:rPr>
                <w:rFonts w:eastAsia="Times New Roman"/>
                <w:b w:val="0"/>
                <w:vanish w:val="0"/>
                <w:szCs w:val="24"/>
              </w:rPr>
              <w:t>14388,6</w:t>
            </w:r>
            <w:r w:rsidRPr="00D967E9">
              <w:rPr>
                <w:rFonts w:eastAsia="Times New Roman"/>
                <w:b w:val="0"/>
                <w:vanish w:val="0"/>
                <w:szCs w:val="24"/>
              </w:rPr>
              <w:t xml:space="preserve"> </w:t>
            </w:r>
            <w:r w:rsidRPr="001465B6">
              <w:rPr>
                <w:rFonts w:eastAsia="Times New Roman"/>
                <w:b w:val="0"/>
                <w:vanish w:val="0"/>
                <w:szCs w:val="24"/>
              </w:rPr>
              <w:t xml:space="preserve"> </w:t>
            </w:r>
            <w:r w:rsidRPr="001465B6">
              <w:rPr>
                <w:rFonts w:eastAsia="Times New Roman"/>
                <w:b w:val="0"/>
                <w:vanish w:val="0"/>
              </w:rPr>
              <w:t xml:space="preserve">тыс. руб.                       </w:t>
            </w:r>
          </w:p>
        </w:tc>
      </w:tr>
    </w:tbl>
    <w:p w:rsidR="00DA3BC5" w:rsidRDefault="00292D0C" w:rsidP="00E162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vanish w:val="0"/>
        </w:rPr>
      </w:pPr>
      <w:r>
        <w:rPr>
          <w:rFonts w:eastAsia="Times New Roman"/>
          <w:b w:val="0"/>
          <w:vanish w:val="0"/>
        </w:rPr>
        <w:lastRenderedPageBreak/>
        <w:t>2</w:t>
      </w:r>
      <w:r w:rsidR="00DA3BC5">
        <w:rPr>
          <w:rFonts w:eastAsia="Times New Roman"/>
          <w:b w:val="0"/>
          <w:vanish w:val="0"/>
        </w:rPr>
        <w:t>.</w:t>
      </w:r>
      <w:r w:rsidR="004C6AA9">
        <w:rPr>
          <w:rFonts w:eastAsia="Times New Roman"/>
          <w:b w:val="0"/>
          <w:vanish w:val="0"/>
        </w:rPr>
        <w:t>1.</w:t>
      </w:r>
      <w:r w:rsidR="00DA3BC5">
        <w:rPr>
          <w:rFonts w:eastAsia="Times New Roman"/>
          <w:b w:val="0"/>
          <w:vanish w:val="0"/>
        </w:rPr>
        <w:t xml:space="preserve">2. </w:t>
      </w:r>
      <w:r w:rsidR="003C74B8">
        <w:rPr>
          <w:rFonts w:eastAsia="Times New Roman"/>
          <w:b w:val="0"/>
          <w:vanish w:val="0"/>
        </w:rPr>
        <w:t>Позицию</w:t>
      </w:r>
      <w:r w:rsidR="00DA3BC5">
        <w:rPr>
          <w:rFonts w:eastAsia="Times New Roman"/>
          <w:b w:val="0"/>
          <w:vanish w:val="0"/>
        </w:rPr>
        <w:t xml:space="preserve"> «Целевые показатели подпрограммы» изложить в редакции: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DA3BC5" w:rsidRPr="00DA3BC5" w:rsidTr="009E3BC8">
        <w:trPr>
          <w:trHeight w:val="1988"/>
          <w:tblCellSpacing w:w="5" w:type="nil"/>
          <w:hidden w:val="0"/>
        </w:trPr>
        <w:tc>
          <w:tcPr>
            <w:tcW w:w="3686" w:type="dxa"/>
          </w:tcPr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 xml:space="preserve">Целевые показатели подпрограммы </w:t>
            </w:r>
          </w:p>
        </w:tc>
        <w:tc>
          <w:tcPr>
            <w:tcW w:w="6237" w:type="dxa"/>
          </w:tcPr>
          <w:p w:rsidR="00DA3BC5" w:rsidRPr="00DA3BC5" w:rsidRDefault="00DA3BC5" w:rsidP="00DA3BC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color w:val="000000"/>
              </w:rPr>
            </w:pPr>
            <w:r w:rsidRPr="00DA3BC5">
              <w:rPr>
                <w:rFonts w:eastAsia="Times New Roman"/>
                <w:b w:val="0"/>
                <w:vanish w:val="0"/>
                <w:color w:val="000000"/>
              </w:rPr>
              <w:t>1.</w:t>
            </w:r>
            <w:r w:rsidRPr="00DA3BC5"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 </w:t>
            </w:r>
            <w:r w:rsidRPr="00DA3BC5">
              <w:rPr>
                <w:rFonts w:eastAsia="Times New Roman"/>
                <w:b w:val="0"/>
                <w:vanish w:val="0"/>
                <w:color w:val="000000"/>
              </w:rPr>
              <w:t>Повышение качества планирования работы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</w:t>
            </w:r>
            <w:r>
              <w:rPr>
                <w:rFonts w:eastAsia="Times New Roman"/>
                <w:b w:val="0"/>
                <w:vanish w:val="0"/>
                <w:color w:val="000000"/>
              </w:rPr>
              <w:t xml:space="preserve"> на </w:t>
            </w:r>
            <w:proofErr w:type="gramStart"/>
            <w:r>
              <w:rPr>
                <w:rFonts w:eastAsia="Times New Roman"/>
                <w:b w:val="0"/>
                <w:vanish w:val="0"/>
                <w:color w:val="000000"/>
              </w:rPr>
              <w:t>территории</w:t>
            </w:r>
            <w:proofErr w:type="gramEnd"/>
            <w:r>
              <w:rPr>
                <w:rFonts w:eastAsia="Times New Roman"/>
                <w:b w:val="0"/>
                <w:vanish w:val="0"/>
                <w:color w:val="000000"/>
              </w:rPr>
              <w:t xml:space="preserve"> ЗАТО Видяево</w:t>
            </w:r>
            <w:r w:rsidRPr="00DA3BC5">
              <w:rPr>
                <w:rFonts w:eastAsia="Times New Roman"/>
                <w:b w:val="0"/>
                <w:vanish w:val="0"/>
                <w:color w:val="000000"/>
              </w:rPr>
              <w:t xml:space="preserve">, </w:t>
            </w:r>
            <w:r>
              <w:rPr>
                <w:rFonts w:eastAsia="Times New Roman"/>
                <w:b w:val="0"/>
                <w:vanish w:val="0"/>
                <w:color w:val="000000"/>
              </w:rPr>
              <w:t>да/нет</w:t>
            </w:r>
            <w:r w:rsidRPr="00DA3BC5">
              <w:rPr>
                <w:rFonts w:eastAsia="Times New Roman"/>
                <w:b w:val="0"/>
                <w:vanish w:val="0"/>
                <w:color w:val="000000"/>
              </w:rPr>
              <w:t>;</w:t>
            </w:r>
          </w:p>
          <w:p w:rsidR="00DA3BC5" w:rsidRPr="00DA3BC5" w:rsidRDefault="00DA3BC5" w:rsidP="00DA3BC5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color w:val="000000"/>
              </w:rPr>
            </w:pPr>
            <w:r w:rsidRPr="00DA3BC5">
              <w:rPr>
                <w:rFonts w:eastAsia="Times New Roman"/>
                <w:b w:val="0"/>
                <w:vanish w:val="0"/>
                <w:color w:val="000000"/>
              </w:rPr>
              <w:t xml:space="preserve">2. Снижение количество пострадавших от ЧС, </w:t>
            </w:r>
            <w:r>
              <w:rPr>
                <w:rFonts w:eastAsia="Times New Roman"/>
                <w:b w:val="0"/>
                <w:vanish w:val="0"/>
                <w:color w:val="000000"/>
              </w:rPr>
              <w:t>да/нет</w:t>
            </w:r>
            <w:proofErr w:type="gramStart"/>
            <w:r w:rsidRPr="00DA3BC5">
              <w:rPr>
                <w:rFonts w:eastAsia="Times New Roman"/>
                <w:b w:val="0"/>
                <w:vanish w:val="0"/>
                <w:color w:val="000000"/>
              </w:rPr>
              <w:t>.;</w:t>
            </w:r>
            <w:proofErr w:type="gramEnd"/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vanish w:val="0"/>
                <w:color w:val="000000"/>
                <w:lang w:eastAsia="en-US"/>
              </w:rPr>
            </w:pPr>
            <w:r w:rsidRPr="00DA3BC5">
              <w:rPr>
                <w:b w:val="0"/>
                <w:vanish w:val="0"/>
                <w:color w:val="000000"/>
                <w:lang w:eastAsia="en-US"/>
              </w:rPr>
              <w:t>3. Количество реализованных мероприятий, направленных на предотвращение ЧС (заседаний КЧС</w:t>
            </w:r>
            <w:r w:rsidRPr="00DA3BC5">
              <w:rPr>
                <w:b w:val="0"/>
                <w:vanish w:val="0"/>
                <w:lang w:eastAsia="en-US"/>
              </w:rPr>
              <w:t xml:space="preserve"> и </w:t>
            </w:r>
            <w:proofErr w:type="gramStart"/>
            <w:r w:rsidRPr="00DA3BC5">
              <w:rPr>
                <w:b w:val="0"/>
                <w:vanish w:val="0"/>
                <w:lang w:eastAsia="en-US"/>
              </w:rPr>
              <w:t>ОПБ</w:t>
            </w:r>
            <w:proofErr w:type="gramEnd"/>
            <w:r w:rsidRPr="00DA3BC5">
              <w:rPr>
                <w:b w:val="0"/>
                <w:vanish w:val="0"/>
                <w:lang w:eastAsia="en-US"/>
              </w:rPr>
              <w:t xml:space="preserve"> ЗАТО Видяево, учений и тренировок в области ГОЧС</w:t>
            </w:r>
            <w:r w:rsidRPr="00DA3BC5">
              <w:rPr>
                <w:b w:val="0"/>
                <w:vanish w:val="0"/>
                <w:color w:val="000000"/>
                <w:lang w:eastAsia="en-US"/>
              </w:rPr>
              <w:t>), ед.;</w:t>
            </w:r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vanish w:val="0"/>
                <w:color w:val="000000"/>
                <w:lang w:eastAsia="en-US"/>
              </w:rPr>
            </w:pPr>
            <w:r w:rsidRPr="00DA3BC5">
              <w:rPr>
                <w:b w:val="0"/>
                <w:vanish w:val="0"/>
                <w:color w:val="000000"/>
                <w:lang w:eastAsia="en-US"/>
              </w:rPr>
              <w:t>4. Количество обученных должностных лиц организаций, предприятия и учреждений в УМЦ ГО и ЧС, чел.;</w:t>
            </w:r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vanish w:val="0"/>
                <w:color w:val="000000"/>
                <w:lang w:eastAsia="en-US"/>
              </w:rPr>
            </w:pPr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5. Количество неработающего населения, прошедших </w:t>
            </w:r>
            <w:proofErr w:type="gramStart"/>
            <w:r w:rsidRPr="00DA3BC5">
              <w:rPr>
                <w:b w:val="0"/>
                <w:vanish w:val="0"/>
                <w:color w:val="000000"/>
                <w:lang w:eastAsia="en-US"/>
              </w:rPr>
              <w:t>обучение по ГО</w:t>
            </w:r>
            <w:proofErr w:type="gramEnd"/>
            <w:r w:rsidRPr="00DA3BC5">
              <w:rPr>
                <w:b w:val="0"/>
                <w:vanish w:val="0"/>
                <w:color w:val="000000"/>
                <w:lang w:eastAsia="en-US"/>
              </w:rPr>
              <w:t>,</w:t>
            </w:r>
            <w:r>
              <w:rPr>
                <w:b w:val="0"/>
                <w:vanish w:val="0"/>
                <w:color w:val="000000"/>
                <w:lang w:eastAsia="en-US"/>
              </w:rPr>
              <w:t xml:space="preserve"> </w:t>
            </w:r>
            <w:r w:rsidRPr="00DA3BC5">
              <w:rPr>
                <w:b w:val="0"/>
                <w:vanish w:val="0"/>
                <w:color w:val="000000"/>
                <w:lang w:eastAsia="en-US"/>
              </w:rPr>
              <w:t>ЧС, по пожарной безопасности, чел.;</w:t>
            </w:r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vanish w:val="0"/>
                <w:color w:val="000000"/>
                <w:lang w:eastAsia="en-US"/>
              </w:rPr>
            </w:pPr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6.  Доведение уровня оснащения оборудованием МКУ </w:t>
            </w:r>
            <w:proofErr w:type="gramStart"/>
            <w:r w:rsidRPr="00DA3BC5">
              <w:rPr>
                <w:b w:val="0"/>
                <w:vanish w:val="0"/>
                <w:color w:val="000000"/>
                <w:lang w:eastAsia="en-US"/>
              </w:rPr>
              <w:t>АСС</w:t>
            </w:r>
            <w:proofErr w:type="gramEnd"/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 ЗАТО Видяево, обеспечивающих предупреждение и ликвидацию чрезвычайных ситуаций,  100 %;</w:t>
            </w:r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vanish w:val="0"/>
                <w:color w:val="000000"/>
                <w:lang w:eastAsia="en-US"/>
              </w:rPr>
            </w:pPr>
            <w:r w:rsidRPr="00DA3BC5">
              <w:rPr>
                <w:b w:val="0"/>
                <w:vanish w:val="0"/>
                <w:color w:val="000000"/>
                <w:lang w:eastAsia="en-US"/>
              </w:rPr>
              <w:t>7.</w:t>
            </w:r>
            <w:r w:rsidRPr="00DA3BC5">
              <w:rPr>
                <w:rFonts w:eastAsia="Times New Roman"/>
                <w:b w:val="0"/>
                <w:vanish w:val="0"/>
              </w:rPr>
              <w:t xml:space="preserve"> </w:t>
            </w:r>
            <w:r>
              <w:rPr>
                <w:b w:val="0"/>
                <w:vanish w:val="0"/>
                <w:color w:val="000000"/>
                <w:lang w:eastAsia="en-US"/>
              </w:rPr>
              <w:t>Обеспечение финансовыми ресурсами проведение</w:t>
            </w:r>
            <w:r w:rsidR="0028571C">
              <w:rPr>
                <w:b w:val="0"/>
                <w:vanish w:val="0"/>
                <w:color w:val="000000"/>
                <w:lang w:eastAsia="en-US"/>
              </w:rPr>
              <w:t xml:space="preserve"> мероприятий по предупреждению и ликвидации чрезвычайных ситуаций на </w:t>
            </w:r>
            <w:proofErr w:type="gramStart"/>
            <w:r w:rsidR="0028571C">
              <w:rPr>
                <w:b w:val="0"/>
                <w:vanish w:val="0"/>
                <w:color w:val="000000"/>
                <w:lang w:eastAsia="en-US"/>
              </w:rPr>
              <w:t>территории</w:t>
            </w:r>
            <w:proofErr w:type="gramEnd"/>
            <w:r w:rsidR="0028571C">
              <w:rPr>
                <w:b w:val="0"/>
                <w:vanish w:val="0"/>
                <w:color w:val="000000"/>
                <w:lang w:eastAsia="en-US"/>
              </w:rPr>
              <w:t xml:space="preserve"> ЗАТО Видяево, да/нет;</w:t>
            </w:r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 xml:space="preserve">8. </w:t>
            </w:r>
            <w:r w:rsidR="0028571C">
              <w:rPr>
                <w:rFonts w:eastAsia="Times New Roman"/>
                <w:b w:val="0"/>
                <w:vanish w:val="0"/>
              </w:rPr>
              <w:t xml:space="preserve">Количество проверок организации хранения и сохранности фактически заложенных в резерв материальных </w:t>
            </w:r>
            <w:proofErr w:type="gramStart"/>
            <w:r w:rsidR="0028571C">
              <w:rPr>
                <w:rFonts w:eastAsia="Times New Roman"/>
                <w:b w:val="0"/>
                <w:vanish w:val="0"/>
              </w:rPr>
              <w:t>ресурсов</w:t>
            </w:r>
            <w:proofErr w:type="gramEnd"/>
            <w:r w:rsidR="0028571C">
              <w:rPr>
                <w:rFonts w:eastAsia="Times New Roman"/>
                <w:b w:val="0"/>
                <w:vanish w:val="0"/>
              </w:rPr>
              <w:t xml:space="preserve"> ЗАТО Видяево, ед.;</w:t>
            </w:r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szCs w:val="24"/>
              </w:rPr>
            </w:pPr>
            <w:r w:rsidRPr="00DA3BC5">
              <w:rPr>
                <w:rFonts w:eastAsia="Times New Roman"/>
                <w:b w:val="0"/>
                <w:vanish w:val="0"/>
              </w:rPr>
              <w:t>9. Доля оснащенности средствами связи</w:t>
            </w:r>
            <w:r w:rsidRPr="00DA3BC5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A3BC5">
              <w:rPr>
                <w:rFonts w:eastAsia="Times New Roman"/>
                <w:b w:val="0"/>
                <w:vanish w:val="0"/>
                <w:szCs w:val="24"/>
              </w:rPr>
              <w:t>органов управления для организации радиосвязи при ликвидации последствий ЧС и проведения аварийно-спасательных работ,  %;</w:t>
            </w:r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 xml:space="preserve">10. </w:t>
            </w:r>
            <w:r w:rsidR="0028571C">
              <w:rPr>
                <w:rFonts w:eastAsia="Times New Roman"/>
                <w:b w:val="0"/>
                <w:vanish w:val="0"/>
              </w:rPr>
              <w:t xml:space="preserve">количество тренировок и учений с личным составом МКУ </w:t>
            </w:r>
            <w:proofErr w:type="gramStart"/>
            <w:r w:rsidR="0028571C">
              <w:rPr>
                <w:rFonts w:eastAsia="Times New Roman"/>
                <w:b w:val="0"/>
                <w:vanish w:val="0"/>
              </w:rPr>
              <w:t>АСС</w:t>
            </w:r>
            <w:proofErr w:type="gramEnd"/>
            <w:r w:rsidR="0028571C">
              <w:rPr>
                <w:rFonts w:eastAsia="Times New Roman"/>
                <w:b w:val="0"/>
                <w:vanish w:val="0"/>
              </w:rPr>
              <w:t xml:space="preserve"> ЗАТО Видяево по действиям при возникновении ЧС, ед.</w:t>
            </w:r>
            <w:r w:rsidRPr="00DA3BC5">
              <w:rPr>
                <w:rFonts w:eastAsia="Times New Roman"/>
                <w:b w:val="0"/>
                <w:vanish w:val="0"/>
              </w:rPr>
              <w:t>;</w:t>
            </w:r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>11.</w:t>
            </w:r>
            <w:r w:rsidRPr="00DA3BC5"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 xml:space="preserve"> </w:t>
            </w:r>
            <w:r w:rsidR="0028571C">
              <w:rPr>
                <w:rFonts w:eastAsia="Times New Roman"/>
                <w:b w:val="0"/>
                <w:vanish w:val="0"/>
              </w:rPr>
              <w:t xml:space="preserve">Сокращение </w:t>
            </w:r>
            <w:r w:rsidRPr="00DA3BC5">
              <w:rPr>
                <w:rFonts w:eastAsia="Times New Roman"/>
                <w:b w:val="0"/>
                <w:vanish w:val="0"/>
              </w:rPr>
              <w:t xml:space="preserve"> времени </w:t>
            </w:r>
            <w:r w:rsidR="0028571C">
              <w:rPr>
                <w:rFonts w:eastAsia="Times New Roman"/>
                <w:b w:val="0"/>
                <w:vanish w:val="0"/>
              </w:rPr>
              <w:t>по оказанию помощи пострадавшим при происшествиях и при возникновении ЧС, мин.;</w:t>
            </w:r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>12.</w:t>
            </w:r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 </w:t>
            </w:r>
            <w:r w:rsidR="0047197F">
              <w:rPr>
                <w:rFonts w:eastAsia="Times New Roman"/>
                <w:b w:val="0"/>
                <w:vanish w:val="0"/>
              </w:rPr>
              <w:t>Сокращение времени доведения оперативной информации до администрации и органов управления Видяевского звена РСЧС, не сек.;</w:t>
            </w:r>
          </w:p>
          <w:p w:rsidR="00DA3BC5" w:rsidRPr="00DA3BC5" w:rsidRDefault="00DA3BC5" w:rsidP="00DA3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 xml:space="preserve">13. </w:t>
            </w:r>
            <w:r w:rsidR="0047197F">
              <w:rPr>
                <w:rFonts w:eastAsia="Times New Roman"/>
                <w:b w:val="0"/>
                <w:vanish w:val="0"/>
              </w:rPr>
              <w:t xml:space="preserve">Проведение тренировок по отработке слаженности личного состава МКУ </w:t>
            </w:r>
            <w:proofErr w:type="gramStart"/>
            <w:r w:rsidR="0047197F">
              <w:rPr>
                <w:rFonts w:eastAsia="Times New Roman"/>
                <w:b w:val="0"/>
                <w:vanish w:val="0"/>
              </w:rPr>
              <w:t>АСС</w:t>
            </w:r>
            <w:proofErr w:type="gramEnd"/>
            <w:r w:rsidR="0047197F">
              <w:rPr>
                <w:rFonts w:eastAsia="Times New Roman"/>
                <w:b w:val="0"/>
                <w:vanish w:val="0"/>
              </w:rPr>
              <w:t xml:space="preserve"> ЗАТО Видяево со сменой личного состава, ед.</w:t>
            </w:r>
            <w:r w:rsidRPr="00DA3BC5">
              <w:rPr>
                <w:rFonts w:eastAsia="Times New Roman"/>
                <w:b w:val="0"/>
                <w:vanish w:val="0"/>
              </w:rPr>
              <w:t>;</w:t>
            </w:r>
          </w:p>
          <w:p w:rsidR="00DA3BC5" w:rsidRDefault="00DA3BC5" w:rsidP="0047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>14.</w:t>
            </w:r>
            <w:r w:rsidRPr="00DA3BC5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="0047197F">
              <w:rPr>
                <w:rFonts w:eastAsia="Times New Roman"/>
                <w:b w:val="0"/>
                <w:vanish w:val="0"/>
              </w:rPr>
              <w:t xml:space="preserve">Обеспечение требуемого уровня защиты </w:t>
            </w:r>
            <w:r w:rsidR="0047197F">
              <w:rPr>
                <w:rFonts w:eastAsia="Times New Roman"/>
                <w:b w:val="0"/>
                <w:vanish w:val="0"/>
              </w:rPr>
              <w:lastRenderedPageBreak/>
              <w:t>населения от чрезвычайных ситуаций, а также в области гражданской обороны, обеспечени</w:t>
            </w:r>
            <w:r w:rsidR="008D42D6">
              <w:rPr>
                <w:rFonts w:eastAsia="Times New Roman"/>
                <w:b w:val="0"/>
                <w:vanish w:val="0"/>
              </w:rPr>
              <w:t>я пожарной безопасности и безопасности на водных объектах, да/нет;</w:t>
            </w:r>
          </w:p>
          <w:p w:rsidR="008D42D6" w:rsidRDefault="008D42D6" w:rsidP="00D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>
              <w:rPr>
                <w:rFonts w:eastAsia="Times New Roman"/>
                <w:b w:val="0"/>
                <w:vanish w:val="0"/>
              </w:rPr>
              <w:t xml:space="preserve">15. Уменьшение количества безнадзорных животных на </w:t>
            </w:r>
            <w:proofErr w:type="gramStart"/>
            <w:r>
              <w:rPr>
                <w:rFonts w:eastAsia="Times New Roman"/>
                <w:b w:val="0"/>
                <w:vanish w:val="0"/>
              </w:rPr>
              <w:t>территории</w:t>
            </w:r>
            <w:proofErr w:type="gramEnd"/>
            <w:r>
              <w:rPr>
                <w:rFonts w:eastAsia="Times New Roman"/>
                <w:b w:val="0"/>
                <w:vanish w:val="0"/>
              </w:rPr>
              <w:t xml:space="preserve"> ЗАТО Видяево за счет отлова и сдачи в приёмник для животных, да/нет</w:t>
            </w:r>
            <w:r w:rsidR="00D52763">
              <w:rPr>
                <w:rFonts w:eastAsia="Times New Roman"/>
                <w:b w:val="0"/>
                <w:vanish w:val="0"/>
              </w:rPr>
              <w:t>;</w:t>
            </w:r>
          </w:p>
          <w:p w:rsidR="00D52763" w:rsidRPr="00DA3BC5" w:rsidRDefault="00D52763" w:rsidP="00D5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52763">
              <w:rPr>
                <w:b w:val="0"/>
                <w:vanish w:val="0"/>
              </w:rPr>
              <w:t xml:space="preserve">16. Количество подготовленных материалов для размещения в средствах массовой информации на </w:t>
            </w:r>
            <w:proofErr w:type="gramStart"/>
            <w:r w:rsidRPr="00D52763">
              <w:rPr>
                <w:b w:val="0"/>
                <w:vanish w:val="0"/>
              </w:rPr>
              <w:t>территории</w:t>
            </w:r>
            <w:proofErr w:type="gramEnd"/>
            <w:r w:rsidRPr="00D52763">
              <w:rPr>
                <w:b w:val="0"/>
                <w:vanish w:val="0"/>
              </w:rPr>
              <w:t xml:space="preserve"> ЗАТО Видяево, ед.</w:t>
            </w:r>
            <w:r w:rsidRPr="00D52763">
              <w:rPr>
                <w:b w:val="0"/>
              </w:rPr>
              <w:t>16. Количество подготовленных материалов для размещения в средствах массовой информации на территории ЗАТО Видяево, ед.16. Количество подготовленных материалов для размещения в средствах массовой информации на территории ЗАТО Видяево, ед.16. Количество подготовленных материалов для размещения в средствах массовой информации на территории ЗАТО Видяево, ед.</w:t>
            </w:r>
          </w:p>
        </w:tc>
      </w:tr>
    </w:tbl>
    <w:p w:rsidR="00E162FE" w:rsidRDefault="00E162FE" w:rsidP="00E162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 w:val="0"/>
          <w:vanish w:val="0"/>
        </w:rPr>
      </w:pPr>
      <w:r w:rsidRPr="00E162FE">
        <w:rPr>
          <w:rFonts w:eastAsia="Times New Roman"/>
          <w:b w:val="0"/>
          <w:vanish w:val="0"/>
        </w:rPr>
        <w:lastRenderedPageBreak/>
        <w:t>2.</w:t>
      </w:r>
      <w:r w:rsidR="004C6AA9">
        <w:rPr>
          <w:rFonts w:eastAsia="Times New Roman"/>
          <w:b w:val="0"/>
          <w:vanish w:val="0"/>
        </w:rPr>
        <w:t>1.</w:t>
      </w:r>
      <w:r w:rsidR="008D42D6">
        <w:rPr>
          <w:rFonts w:eastAsia="Times New Roman"/>
          <w:b w:val="0"/>
          <w:vanish w:val="0"/>
        </w:rPr>
        <w:t>3</w:t>
      </w:r>
      <w:r w:rsidRPr="00E162FE">
        <w:rPr>
          <w:rFonts w:eastAsia="Times New Roman"/>
          <w:b w:val="0"/>
          <w:vanish w:val="0"/>
        </w:rPr>
        <w:t xml:space="preserve">. </w:t>
      </w:r>
      <w:r w:rsidR="00DD7852">
        <w:rPr>
          <w:rFonts w:eastAsia="Times New Roman"/>
          <w:b w:val="0"/>
          <w:vanish w:val="0"/>
        </w:rPr>
        <w:t>Позицию</w:t>
      </w:r>
      <w:r w:rsidRPr="00E162FE">
        <w:rPr>
          <w:rFonts w:eastAsia="Times New Roman"/>
          <w:b w:val="0"/>
          <w:vanish w:val="0"/>
        </w:rPr>
        <w:t xml:space="preserve"> «Ожидаемые конечные результаты  реализации подпрограммы» Паспорта подпрограммы</w:t>
      </w:r>
      <w:r w:rsidR="008C5123">
        <w:rPr>
          <w:rFonts w:eastAsia="Times New Roman"/>
          <w:b w:val="0"/>
          <w:vanish w:val="0"/>
        </w:rPr>
        <w:t xml:space="preserve"> изложить в редакции: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8C5123" w:rsidRPr="008C5123" w:rsidTr="009E3BC8">
        <w:trPr>
          <w:trHeight w:val="400"/>
          <w:tblCellSpacing w:w="5" w:type="nil"/>
          <w:hidden w:val="0"/>
        </w:trPr>
        <w:tc>
          <w:tcPr>
            <w:tcW w:w="3686" w:type="dxa"/>
          </w:tcPr>
          <w:p w:rsidR="008C5123" w:rsidRPr="008C5123" w:rsidRDefault="008C5123" w:rsidP="008C5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8C5123">
              <w:rPr>
                <w:rFonts w:eastAsia="Times New Roman"/>
                <w:b w:val="0"/>
                <w:vanish w:val="0"/>
              </w:rPr>
              <w:t>Ожидаемые конечные результаты    реализации</w:t>
            </w:r>
          </w:p>
          <w:p w:rsidR="008C5123" w:rsidRPr="008C5123" w:rsidRDefault="008C5123" w:rsidP="008C5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</w:rPr>
            </w:pPr>
            <w:r w:rsidRPr="008C5123">
              <w:rPr>
                <w:rFonts w:eastAsia="Times New Roman"/>
                <w:b w:val="0"/>
                <w:vanish w:val="0"/>
              </w:rPr>
              <w:t xml:space="preserve">подпрограммы              </w:t>
            </w:r>
          </w:p>
        </w:tc>
        <w:tc>
          <w:tcPr>
            <w:tcW w:w="6237" w:type="dxa"/>
          </w:tcPr>
          <w:p w:rsidR="008C5123" w:rsidRPr="008C5123" w:rsidRDefault="008C5123" w:rsidP="008C5123">
            <w:pPr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8C5123">
              <w:rPr>
                <w:rFonts w:eastAsia="Times New Roman"/>
                <w:b w:val="0"/>
                <w:vanish w:val="0"/>
              </w:rPr>
              <w:t xml:space="preserve">  В результате реализации подпрограммы ожидается:</w:t>
            </w:r>
          </w:p>
          <w:p w:rsidR="00E9781D" w:rsidRPr="00DA3BC5" w:rsidRDefault="00E9781D" w:rsidP="00E978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color w:val="000000"/>
              </w:rPr>
            </w:pPr>
            <w:r w:rsidRPr="00DA3BC5">
              <w:rPr>
                <w:rFonts w:eastAsia="Times New Roman"/>
                <w:b w:val="0"/>
                <w:vanish w:val="0"/>
                <w:color w:val="000000"/>
              </w:rPr>
              <w:t>1.</w:t>
            </w:r>
            <w:r w:rsidRPr="00DA3BC5"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 </w:t>
            </w:r>
            <w:r w:rsidRPr="00DA3BC5">
              <w:rPr>
                <w:rFonts w:eastAsia="Times New Roman"/>
                <w:b w:val="0"/>
                <w:vanish w:val="0"/>
                <w:color w:val="000000"/>
              </w:rPr>
              <w:t>Повышение качества планирования работы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</w:t>
            </w:r>
            <w:r>
              <w:rPr>
                <w:rFonts w:eastAsia="Times New Roman"/>
                <w:b w:val="0"/>
                <w:vanish w:val="0"/>
                <w:color w:val="000000"/>
              </w:rPr>
              <w:t xml:space="preserve"> на </w:t>
            </w:r>
            <w:proofErr w:type="gramStart"/>
            <w:r>
              <w:rPr>
                <w:rFonts w:eastAsia="Times New Roman"/>
                <w:b w:val="0"/>
                <w:vanish w:val="0"/>
                <w:color w:val="000000"/>
              </w:rPr>
              <w:t>территории</w:t>
            </w:r>
            <w:proofErr w:type="gramEnd"/>
            <w:r>
              <w:rPr>
                <w:rFonts w:eastAsia="Times New Roman"/>
                <w:b w:val="0"/>
                <w:vanish w:val="0"/>
                <w:color w:val="000000"/>
              </w:rPr>
              <w:t xml:space="preserve"> ЗАТО Видяево</w:t>
            </w:r>
            <w:r w:rsidRPr="00DA3BC5">
              <w:rPr>
                <w:rFonts w:eastAsia="Times New Roman"/>
                <w:b w:val="0"/>
                <w:vanish w:val="0"/>
                <w:color w:val="000000"/>
              </w:rPr>
              <w:t xml:space="preserve">, </w:t>
            </w:r>
            <w:r w:rsidR="00927EF3">
              <w:rPr>
                <w:rFonts w:eastAsia="Times New Roman"/>
                <w:b w:val="0"/>
                <w:vanish w:val="0"/>
                <w:color w:val="000000"/>
              </w:rPr>
              <w:t>да</w:t>
            </w:r>
            <w:r w:rsidRPr="00DA3BC5">
              <w:rPr>
                <w:rFonts w:eastAsia="Times New Roman"/>
                <w:b w:val="0"/>
                <w:vanish w:val="0"/>
                <w:color w:val="000000"/>
              </w:rPr>
              <w:t>;</w:t>
            </w:r>
          </w:p>
          <w:p w:rsidR="00E9781D" w:rsidRPr="00DA3BC5" w:rsidRDefault="00E9781D" w:rsidP="00E9781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color w:val="000000"/>
              </w:rPr>
            </w:pPr>
            <w:r w:rsidRPr="00DA3BC5">
              <w:rPr>
                <w:rFonts w:eastAsia="Times New Roman"/>
                <w:b w:val="0"/>
                <w:vanish w:val="0"/>
                <w:color w:val="000000"/>
              </w:rPr>
              <w:t xml:space="preserve">2. Снижение количество пострадавших от ЧС, </w:t>
            </w:r>
            <w:r w:rsidR="00927EF3">
              <w:rPr>
                <w:rFonts w:eastAsia="Times New Roman"/>
                <w:b w:val="0"/>
                <w:vanish w:val="0"/>
                <w:color w:val="000000"/>
              </w:rPr>
              <w:t>да</w:t>
            </w:r>
            <w:r w:rsidRPr="00DA3BC5">
              <w:rPr>
                <w:rFonts w:eastAsia="Times New Roman"/>
                <w:b w:val="0"/>
                <w:vanish w:val="0"/>
                <w:color w:val="000000"/>
              </w:rPr>
              <w:t>;</w:t>
            </w:r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vanish w:val="0"/>
                <w:color w:val="000000"/>
                <w:lang w:eastAsia="en-US"/>
              </w:rPr>
            </w:pPr>
            <w:r w:rsidRPr="00DA3BC5">
              <w:rPr>
                <w:b w:val="0"/>
                <w:vanish w:val="0"/>
                <w:color w:val="000000"/>
                <w:lang w:eastAsia="en-US"/>
              </w:rPr>
              <w:t>3. Количество реализованных мероприятий, направленных на предотвращение ЧС (заседаний КЧС</w:t>
            </w:r>
            <w:r w:rsidRPr="00DA3BC5">
              <w:rPr>
                <w:b w:val="0"/>
                <w:vanish w:val="0"/>
                <w:lang w:eastAsia="en-US"/>
              </w:rPr>
              <w:t xml:space="preserve"> и </w:t>
            </w:r>
            <w:proofErr w:type="gramStart"/>
            <w:r w:rsidRPr="00DA3BC5">
              <w:rPr>
                <w:b w:val="0"/>
                <w:vanish w:val="0"/>
                <w:lang w:eastAsia="en-US"/>
              </w:rPr>
              <w:t>ОПБ</w:t>
            </w:r>
            <w:proofErr w:type="gramEnd"/>
            <w:r w:rsidRPr="00DA3BC5">
              <w:rPr>
                <w:b w:val="0"/>
                <w:vanish w:val="0"/>
                <w:lang w:eastAsia="en-US"/>
              </w:rPr>
              <w:t xml:space="preserve"> ЗАТО Видяево, учений и тренировок в области ГОЧС</w:t>
            </w:r>
            <w:r w:rsidRPr="00DA3BC5">
              <w:rPr>
                <w:b w:val="0"/>
                <w:vanish w:val="0"/>
                <w:color w:val="000000"/>
                <w:lang w:eastAsia="en-US"/>
              </w:rPr>
              <w:t>),</w:t>
            </w:r>
            <w:r w:rsidR="009E3BC8">
              <w:rPr>
                <w:b w:val="0"/>
                <w:vanish w:val="0"/>
                <w:color w:val="000000"/>
                <w:lang w:eastAsia="en-US"/>
              </w:rPr>
              <w:t xml:space="preserve"> до</w:t>
            </w:r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 </w:t>
            </w:r>
            <w:r w:rsidR="00927EF3">
              <w:rPr>
                <w:b w:val="0"/>
                <w:vanish w:val="0"/>
                <w:color w:val="000000"/>
                <w:lang w:eastAsia="en-US"/>
              </w:rPr>
              <w:t>10</w:t>
            </w:r>
            <w:r w:rsidRPr="00DA3BC5">
              <w:rPr>
                <w:b w:val="0"/>
                <w:vanish w:val="0"/>
                <w:color w:val="000000"/>
                <w:lang w:eastAsia="en-US"/>
              </w:rPr>
              <w:t>;</w:t>
            </w:r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vanish w:val="0"/>
                <w:color w:val="000000"/>
                <w:lang w:eastAsia="en-US"/>
              </w:rPr>
            </w:pPr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4. Количество обученных должностных лиц организаций, предприятия и учреждений в УМЦ ГО и ЧС, </w:t>
            </w:r>
            <w:r w:rsidR="00927EF3">
              <w:rPr>
                <w:b w:val="0"/>
                <w:vanish w:val="0"/>
                <w:color w:val="000000"/>
                <w:lang w:eastAsia="en-US"/>
              </w:rPr>
              <w:t xml:space="preserve">5 </w:t>
            </w:r>
            <w:r w:rsidRPr="00DA3BC5">
              <w:rPr>
                <w:b w:val="0"/>
                <w:vanish w:val="0"/>
                <w:color w:val="000000"/>
                <w:lang w:eastAsia="en-US"/>
              </w:rPr>
              <w:t>чел.;</w:t>
            </w:r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vanish w:val="0"/>
                <w:color w:val="000000"/>
                <w:lang w:eastAsia="en-US"/>
              </w:rPr>
            </w:pPr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5. Количество неработающего населения, прошедших </w:t>
            </w:r>
            <w:proofErr w:type="gramStart"/>
            <w:r w:rsidRPr="00DA3BC5">
              <w:rPr>
                <w:b w:val="0"/>
                <w:vanish w:val="0"/>
                <w:color w:val="000000"/>
                <w:lang w:eastAsia="en-US"/>
              </w:rPr>
              <w:t>обучение по ГО</w:t>
            </w:r>
            <w:proofErr w:type="gramEnd"/>
            <w:r w:rsidRPr="00DA3BC5">
              <w:rPr>
                <w:b w:val="0"/>
                <w:vanish w:val="0"/>
                <w:color w:val="000000"/>
                <w:lang w:eastAsia="en-US"/>
              </w:rPr>
              <w:t>,</w:t>
            </w:r>
            <w:r>
              <w:rPr>
                <w:b w:val="0"/>
                <w:vanish w:val="0"/>
                <w:color w:val="000000"/>
                <w:lang w:eastAsia="en-US"/>
              </w:rPr>
              <w:t xml:space="preserve"> </w:t>
            </w:r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ЧС, по пожарной безопасности, </w:t>
            </w:r>
            <w:r w:rsidR="00927EF3">
              <w:rPr>
                <w:b w:val="0"/>
                <w:vanish w:val="0"/>
                <w:color w:val="000000"/>
                <w:lang w:eastAsia="en-US"/>
              </w:rPr>
              <w:t xml:space="preserve"> 5 </w:t>
            </w:r>
            <w:r w:rsidRPr="00DA3BC5">
              <w:rPr>
                <w:b w:val="0"/>
                <w:vanish w:val="0"/>
                <w:color w:val="000000"/>
                <w:lang w:eastAsia="en-US"/>
              </w:rPr>
              <w:t>чел.;</w:t>
            </w:r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vanish w:val="0"/>
                <w:color w:val="000000"/>
                <w:lang w:eastAsia="en-US"/>
              </w:rPr>
            </w:pPr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6.  Доведение уровня оснащения оборудованием МКУ </w:t>
            </w:r>
            <w:proofErr w:type="gramStart"/>
            <w:r w:rsidRPr="00DA3BC5">
              <w:rPr>
                <w:b w:val="0"/>
                <w:vanish w:val="0"/>
                <w:color w:val="000000"/>
                <w:lang w:eastAsia="en-US"/>
              </w:rPr>
              <w:t>АСС</w:t>
            </w:r>
            <w:proofErr w:type="gramEnd"/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 ЗАТО Видяево, обеспечивающих предупреждение и ликвидацию чрезвычайных ситуаций,  100 %;</w:t>
            </w:r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vanish w:val="0"/>
                <w:color w:val="000000"/>
                <w:lang w:eastAsia="en-US"/>
              </w:rPr>
            </w:pPr>
            <w:r w:rsidRPr="00DA3BC5">
              <w:rPr>
                <w:b w:val="0"/>
                <w:vanish w:val="0"/>
                <w:color w:val="000000"/>
                <w:lang w:eastAsia="en-US"/>
              </w:rPr>
              <w:t>7.</w:t>
            </w:r>
            <w:r w:rsidRPr="00DA3BC5">
              <w:rPr>
                <w:rFonts w:eastAsia="Times New Roman"/>
                <w:b w:val="0"/>
                <w:vanish w:val="0"/>
              </w:rPr>
              <w:t xml:space="preserve"> </w:t>
            </w:r>
            <w:r>
              <w:rPr>
                <w:b w:val="0"/>
                <w:vanish w:val="0"/>
                <w:color w:val="000000"/>
                <w:lang w:eastAsia="en-US"/>
              </w:rPr>
              <w:t>Обеспечение финансовыми ресурсами проведение мероприятий по предупреждению и ликвидации чрезвычайных ситуаций на</w:t>
            </w:r>
            <w:r w:rsidR="00927EF3">
              <w:rPr>
                <w:b w:val="0"/>
                <w:vanish w:val="0"/>
                <w:color w:val="000000"/>
                <w:lang w:eastAsia="en-US"/>
              </w:rPr>
              <w:t xml:space="preserve"> </w:t>
            </w:r>
            <w:proofErr w:type="gramStart"/>
            <w:r w:rsidR="00927EF3">
              <w:rPr>
                <w:b w:val="0"/>
                <w:vanish w:val="0"/>
                <w:color w:val="000000"/>
                <w:lang w:eastAsia="en-US"/>
              </w:rPr>
              <w:t>территории</w:t>
            </w:r>
            <w:proofErr w:type="gramEnd"/>
            <w:r w:rsidR="00927EF3">
              <w:rPr>
                <w:b w:val="0"/>
                <w:vanish w:val="0"/>
                <w:color w:val="000000"/>
                <w:lang w:eastAsia="en-US"/>
              </w:rPr>
              <w:t xml:space="preserve"> ЗАТО Видяево, да</w:t>
            </w:r>
            <w:r>
              <w:rPr>
                <w:b w:val="0"/>
                <w:vanish w:val="0"/>
                <w:color w:val="000000"/>
                <w:lang w:eastAsia="en-US"/>
              </w:rPr>
              <w:t>;</w:t>
            </w:r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 xml:space="preserve">8. </w:t>
            </w:r>
            <w:r>
              <w:rPr>
                <w:rFonts w:eastAsia="Times New Roman"/>
                <w:b w:val="0"/>
                <w:vanish w:val="0"/>
              </w:rPr>
              <w:t xml:space="preserve">Количество проверок организации хранения и сохранности фактически заложенных в резерв материальных ресурсов ЗАТО Видяево, </w:t>
            </w:r>
            <w:r w:rsidR="00DD7852">
              <w:rPr>
                <w:rFonts w:eastAsia="Times New Roman"/>
                <w:b w:val="0"/>
                <w:vanish w:val="0"/>
              </w:rPr>
              <w:t>до 2</w:t>
            </w:r>
            <w:proofErr w:type="gramStart"/>
            <w:r w:rsidR="00DD7852">
              <w:rPr>
                <w:rFonts w:eastAsia="Times New Roman"/>
                <w:b w:val="0"/>
                <w:vanish w:val="0"/>
              </w:rPr>
              <w:t xml:space="preserve"> </w:t>
            </w:r>
            <w:r>
              <w:rPr>
                <w:rFonts w:eastAsia="Times New Roman"/>
                <w:b w:val="0"/>
                <w:vanish w:val="0"/>
              </w:rPr>
              <w:t>;</w:t>
            </w:r>
            <w:proofErr w:type="gramEnd"/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szCs w:val="24"/>
              </w:rPr>
            </w:pPr>
            <w:r w:rsidRPr="00DA3BC5">
              <w:rPr>
                <w:rFonts w:eastAsia="Times New Roman"/>
                <w:b w:val="0"/>
                <w:vanish w:val="0"/>
              </w:rPr>
              <w:t>9. Доля оснащенности средствами связи</w:t>
            </w:r>
            <w:r w:rsidRPr="00DA3BC5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A3BC5">
              <w:rPr>
                <w:rFonts w:eastAsia="Times New Roman"/>
                <w:b w:val="0"/>
                <w:vanish w:val="0"/>
                <w:szCs w:val="24"/>
              </w:rPr>
              <w:t xml:space="preserve">органов управления для организации радиосвязи при ликвидации последствий ЧС и проведения аварийно-спасательных работ,  </w:t>
            </w:r>
            <w:r w:rsidR="00927EF3">
              <w:rPr>
                <w:rFonts w:eastAsia="Times New Roman"/>
                <w:b w:val="0"/>
                <w:vanish w:val="0"/>
                <w:szCs w:val="24"/>
              </w:rPr>
              <w:t xml:space="preserve">100 </w:t>
            </w:r>
            <w:r w:rsidRPr="00DA3BC5">
              <w:rPr>
                <w:rFonts w:eastAsia="Times New Roman"/>
                <w:b w:val="0"/>
                <w:vanish w:val="0"/>
                <w:szCs w:val="24"/>
              </w:rPr>
              <w:t>%;</w:t>
            </w:r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 xml:space="preserve">10. </w:t>
            </w:r>
            <w:r>
              <w:rPr>
                <w:rFonts w:eastAsia="Times New Roman"/>
                <w:b w:val="0"/>
                <w:vanish w:val="0"/>
              </w:rPr>
              <w:t xml:space="preserve">количество тренировок и учений с личным составом МКУ </w:t>
            </w:r>
            <w:proofErr w:type="gramStart"/>
            <w:r>
              <w:rPr>
                <w:rFonts w:eastAsia="Times New Roman"/>
                <w:b w:val="0"/>
                <w:vanish w:val="0"/>
              </w:rPr>
              <w:t>АСС</w:t>
            </w:r>
            <w:proofErr w:type="gramEnd"/>
            <w:r>
              <w:rPr>
                <w:rFonts w:eastAsia="Times New Roman"/>
                <w:b w:val="0"/>
                <w:vanish w:val="0"/>
              </w:rPr>
              <w:t xml:space="preserve"> ЗАТО Видяево по дей</w:t>
            </w:r>
            <w:r w:rsidR="00927EF3">
              <w:rPr>
                <w:rFonts w:eastAsia="Times New Roman"/>
                <w:b w:val="0"/>
                <w:vanish w:val="0"/>
              </w:rPr>
              <w:t xml:space="preserve">ствиям </w:t>
            </w:r>
            <w:r w:rsidR="00927EF3">
              <w:rPr>
                <w:rFonts w:eastAsia="Times New Roman"/>
                <w:b w:val="0"/>
                <w:vanish w:val="0"/>
              </w:rPr>
              <w:lastRenderedPageBreak/>
              <w:t>при возникновении ЧС, до 6</w:t>
            </w:r>
            <w:r w:rsidRPr="00DA3BC5">
              <w:rPr>
                <w:rFonts w:eastAsia="Times New Roman"/>
                <w:b w:val="0"/>
                <w:vanish w:val="0"/>
              </w:rPr>
              <w:t>;</w:t>
            </w:r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>11.</w:t>
            </w:r>
            <w:r w:rsidRPr="00DA3BC5"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 w:val="0"/>
                <w:vanish w:val="0"/>
              </w:rPr>
              <w:t xml:space="preserve">Сокращение </w:t>
            </w:r>
            <w:r w:rsidRPr="00DA3BC5">
              <w:rPr>
                <w:rFonts w:eastAsia="Times New Roman"/>
                <w:b w:val="0"/>
                <w:vanish w:val="0"/>
              </w:rPr>
              <w:t xml:space="preserve"> времени </w:t>
            </w:r>
            <w:r>
              <w:rPr>
                <w:rFonts w:eastAsia="Times New Roman"/>
                <w:b w:val="0"/>
                <w:vanish w:val="0"/>
              </w:rPr>
              <w:t xml:space="preserve">по оказанию помощи пострадавшим при происшествиях и при возникновении ЧС, </w:t>
            </w:r>
            <w:r w:rsidR="00927EF3">
              <w:rPr>
                <w:rFonts w:eastAsia="Times New Roman"/>
                <w:b w:val="0"/>
                <w:vanish w:val="0"/>
              </w:rPr>
              <w:t>на 7 мин.</w:t>
            </w:r>
            <w:r>
              <w:rPr>
                <w:rFonts w:eastAsia="Times New Roman"/>
                <w:b w:val="0"/>
                <w:vanish w:val="0"/>
              </w:rPr>
              <w:t>;</w:t>
            </w:r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>12.</w:t>
            </w:r>
            <w:r w:rsidRPr="00DA3BC5">
              <w:rPr>
                <w:b w:val="0"/>
                <w:vanish w:val="0"/>
                <w:color w:val="000000"/>
                <w:lang w:eastAsia="en-US"/>
              </w:rPr>
              <w:t xml:space="preserve"> </w:t>
            </w:r>
            <w:r>
              <w:rPr>
                <w:rFonts w:eastAsia="Times New Roman"/>
                <w:b w:val="0"/>
                <w:vanish w:val="0"/>
              </w:rPr>
              <w:t xml:space="preserve">Сокращение времени доведения оперативной информации до администрации и органов управления Видяевского звена РСЧС, </w:t>
            </w:r>
            <w:r w:rsidR="00927EF3">
              <w:rPr>
                <w:rFonts w:eastAsia="Times New Roman"/>
                <w:b w:val="0"/>
                <w:vanish w:val="0"/>
              </w:rPr>
              <w:t>на 20</w:t>
            </w:r>
            <w:r>
              <w:rPr>
                <w:rFonts w:eastAsia="Times New Roman"/>
                <w:b w:val="0"/>
                <w:vanish w:val="0"/>
              </w:rPr>
              <w:t xml:space="preserve"> сек.;</w:t>
            </w:r>
          </w:p>
          <w:p w:rsidR="00E9781D" w:rsidRPr="00DA3BC5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 xml:space="preserve">13. </w:t>
            </w:r>
            <w:r>
              <w:rPr>
                <w:rFonts w:eastAsia="Times New Roman"/>
                <w:b w:val="0"/>
                <w:vanish w:val="0"/>
              </w:rPr>
              <w:t xml:space="preserve">Проведение тренировок по отработке слаженности личного состава МКУ </w:t>
            </w:r>
            <w:proofErr w:type="gramStart"/>
            <w:r>
              <w:rPr>
                <w:rFonts w:eastAsia="Times New Roman"/>
                <w:b w:val="0"/>
                <w:vanish w:val="0"/>
              </w:rPr>
              <w:t>АСС</w:t>
            </w:r>
            <w:proofErr w:type="gramEnd"/>
            <w:r>
              <w:rPr>
                <w:rFonts w:eastAsia="Times New Roman"/>
                <w:b w:val="0"/>
                <w:vanish w:val="0"/>
              </w:rPr>
              <w:t xml:space="preserve"> ЗАТО Видяево со сменой личного состава, </w:t>
            </w:r>
            <w:r w:rsidR="00DD7852">
              <w:rPr>
                <w:rFonts w:eastAsia="Times New Roman"/>
                <w:b w:val="0"/>
                <w:vanish w:val="0"/>
              </w:rPr>
              <w:t>до 5</w:t>
            </w:r>
            <w:r w:rsidRPr="00DA3BC5">
              <w:rPr>
                <w:rFonts w:eastAsia="Times New Roman"/>
                <w:b w:val="0"/>
                <w:vanish w:val="0"/>
              </w:rPr>
              <w:t>;</w:t>
            </w:r>
          </w:p>
          <w:p w:rsidR="00E9781D" w:rsidRDefault="00E9781D" w:rsidP="00E97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DA3BC5">
              <w:rPr>
                <w:rFonts w:eastAsia="Times New Roman"/>
                <w:b w:val="0"/>
                <w:vanish w:val="0"/>
              </w:rPr>
              <w:t>14.</w:t>
            </w:r>
            <w:r>
              <w:rPr>
                <w:rFonts w:eastAsia="Times New Roman"/>
                <w:b w:val="0"/>
                <w:vanish w:val="0"/>
              </w:rPr>
              <w:t>Обеспечение требуемого уровня защиты населения от чрезвычайных ситуаций, а также в области гражданской обороны, обеспечения пожарной безопасности и безопас</w:t>
            </w:r>
            <w:r w:rsidR="00DD7852">
              <w:rPr>
                <w:rFonts w:eastAsia="Times New Roman"/>
                <w:b w:val="0"/>
                <w:vanish w:val="0"/>
              </w:rPr>
              <w:t>ности на водных объектах, да</w:t>
            </w:r>
            <w:r>
              <w:rPr>
                <w:rFonts w:eastAsia="Times New Roman"/>
                <w:b w:val="0"/>
                <w:vanish w:val="0"/>
              </w:rPr>
              <w:t>;</w:t>
            </w:r>
          </w:p>
          <w:p w:rsidR="008C5123" w:rsidRDefault="00D52763" w:rsidP="00D52763">
            <w:pPr>
              <w:tabs>
                <w:tab w:val="left" w:pos="492"/>
              </w:tabs>
              <w:spacing w:after="0" w:line="240" w:lineRule="auto"/>
              <w:ind w:left="-75"/>
              <w:jc w:val="both"/>
              <w:rPr>
                <w:rFonts w:eastAsia="Times New Roman"/>
                <w:b w:val="0"/>
                <w:vanish w:val="0"/>
              </w:rPr>
            </w:pPr>
            <w:r>
              <w:rPr>
                <w:rFonts w:eastAsia="Times New Roman"/>
                <w:b w:val="0"/>
                <w:vanish w:val="0"/>
              </w:rPr>
              <w:t xml:space="preserve">  15.</w:t>
            </w:r>
            <w:r w:rsidR="00E9781D">
              <w:rPr>
                <w:rFonts w:eastAsia="Times New Roman"/>
                <w:b w:val="0"/>
                <w:vanish w:val="0"/>
              </w:rPr>
              <w:t xml:space="preserve">Уменьшение количества безнадзорных животных на </w:t>
            </w:r>
            <w:proofErr w:type="gramStart"/>
            <w:r w:rsidR="00E9781D">
              <w:rPr>
                <w:rFonts w:eastAsia="Times New Roman"/>
                <w:b w:val="0"/>
                <w:vanish w:val="0"/>
              </w:rPr>
              <w:t>территории</w:t>
            </w:r>
            <w:proofErr w:type="gramEnd"/>
            <w:r w:rsidR="00E9781D">
              <w:rPr>
                <w:rFonts w:eastAsia="Times New Roman"/>
                <w:b w:val="0"/>
                <w:vanish w:val="0"/>
              </w:rPr>
              <w:t xml:space="preserve"> ЗАТО Видяево за счет отлова и сдачи</w:t>
            </w:r>
            <w:r w:rsidR="00DD7852">
              <w:rPr>
                <w:rFonts w:eastAsia="Times New Roman"/>
                <w:b w:val="0"/>
                <w:vanish w:val="0"/>
              </w:rPr>
              <w:t xml:space="preserve"> в приёмник для животных, да</w:t>
            </w:r>
            <w:r>
              <w:rPr>
                <w:rFonts w:eastAsia="Times New Roman"/>
                <w:b w:val="0"/>
                <w:vanish w:val="0"/>
              </w:rPr>
              <w:t>;</w:t>
            </w:r>
          </w:p>
          <w:p w:rsidR="00D52763" w:rsidRPr="008C5123" w:rsidRDefault="00D52763" w:rsidP="00D52763">
            <w:pPr>
              <w:spacing w:after="0" w:line="240" w:lineRule="auto"/>
              <w:ind w:left="-75"/>
              <w:jc w:val="both"/>
              <w:rPr>
                <w:rFonts w:eastAsia="Times New Roman"/>
                <w:b w:val="0"/>
                <w:vanish w:val="0"/>
              </w:rPr>
            </w:pPr>
            <w:r>
              <w:rPr>
                <w:rFonts w:eastAsia="Times New Roman"/>
                <w:b w:val="0"/>
                <w:vanish w:val="0"/>
              </w:rPr>
              <w:t xml:space="preserve"> </w:t>
            </w:r>
            <w:r w:rsidRPr="00D52763">
              <w:rPr>
                <w:rFonts w:eastAsia="Times New Roman"/>
                <w:b w:val="0"/>
                <w:vanish w:val="0"/>
              </w:rPr>
              <w:t>16. Количество подготовленных материалов для размещения в средствах массовой информаци</w:t>
            </w:r>
            <w:r w:rsidR="00DD7852">
              <w:rPr>
                <w:rFonts w:eastAsia="Times New Roman"/>
                <w:b w:val="0"/>
                <w:vanish w:val="0"/>
              </w:rPr>
              <w:t xml:space="preserve">и на </w:t>
            </w:r>
            <w:proofErr w:type="gramStart"/>
            <w:r w:rsidR="00DD7852">
              <w:rPr>
                <w:rFonts w:eastAsia="Times New Roman"/>
                <w:b w:val="0"/>
                <w:vanish w:val="0"/>
              </w:rPr>
              <w:t>территории</w:t>
            </w:r>
            <w:proofErr w:type="gramEnd"/>
            <w:r w:rsidR="00DD7852">
              <w:rPr>
                <w:rFonts w:eastAsia="Times New Roman"/>
                <w:b w:val="0"/>
                <w:vanish w:val="0"/>
              </w:rPr>
              <w:t xml:space="preserve"> ЗАТО Видяево, до 4</w:t>
            </w:r>
            <w:r w:rsidRPr="00D52763">
              <w:rPr>
                <w:rFonts w:eastAsia="Times New Roman"/>
                <w:b w:val="0"/>
                <w:vanish w:val="0"/>
              </w:rPr>
              <w:t>.</w:t>
            </w:r>
          </w:p>
        </w:tc>
      </w:tr>
    </w:tbl>
    <w:p w:rsidR="00E162FE" w:rsidRPr="00E162FE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vanish w:val="0"/>
        </w:rPr>
      </w:pPr>
      <w:r w:rsidRPr="00E162FE">
        <w:rPr>
          <w:rFonts w:eastAsia="Times New Roman"/>
          <w:b w:val="0"/>
          <w:vanish w:val="0"/>
        </w:rPr>
        <w:lastRenderedPageBreak/>
        <w:t xml:space="preserve">            3. В разделе 2 </w:t>
      </w:r>
      <w:r w:rsidR="00A553B5">
        <w:rPr>
          <w:rFonts w:eastAsia="Times New Roman"/>
          <w:b w:val="0"/>
          <w:vanish w:val="0"/>
        </w:rPr>
        <w:t>п</w:t>
      </w:r>
      <w:r w:rsidRPr="00E162FE">
        <w:rPr>
          <w:rFonts w:eastAsia="Times New Roman"/>
          <w:b w:val="0"/>
          <w:vanish w:val="0"/>
        </w:rPr>
        <w:t xml:space="preserve">одпрограммы  Таблицу «Целевые индикаторы и показатели  подпрограммы» </w:t>
      </w:r>
      <w:r w:rsidR="00E9781D">
        <w:rPr>
          <w:rFonts w:eastAsia="Times New Roman"/>
          <w:b w:val="0"/>
          <w:vanish w:val="0"/>
        </w:rPr>
        <w:t>изложить</w:t>
      </w:r>
      <w:r w:rsidRPr="00E162FE">
        <w:rPr>
          <w:rFonts w:eastAsia="Times New Roman"/>
          <w:b w:val="0"/>
          <w:vanish w:val="0"/>
        </w:rPr>
        <w:t xml:space="preserve"> в</w:t>
      </w:r>
      <w:r w:rsidR="00103EA6">
        <w:rPr>
          <w:rFonts w:eastAsia="Times New Roman"/>
          <w:b w:val="0"/>
          <w:vanish w:val="0"/>
        </w:rPr>
        <w:t xml:space="preserve">  следующей </w:t>
      </w:r>
      <w:r w:rsidRPr="00E162FE">
        <w:rPr>
          <w:rFonts w:eastAsia="Times New Roman"/>
          <w:b w:val="0"/>
          <w:vanish w:val="0"/>
        </w:rPr>
        <w:t xml:space="preserve"> редакции:</w:t>
      </w:r>
    </w:p>
    <w:p w:rsidR="00E162FE" w:rsidRPr="00A553B5" w:rsidRDefault="00E162FE" w:rsidP="00E162F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vanish w:val="0"/>
          <w:sz w:val="10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992"/>
        <w:gridCol w:w="993"/>
        <w:gridCol w:w="1134"/>
        <w:gridCol w:w="1134"/>
        <w:gridCol w:w="992"/>
      </w:tblGrid>
      <w:tr w:rsidR="00E162FE" w:rsidRPr="00E162FE" w:rsidTr="00761AE6">
        <w:trPr>
          <w:cantSplit/>
          <w:trHeight w:val="237"/>
          <w:tblHeader/>
          <w:hidden w:val="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proofErr w:type="gramStart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п</w:t>
            </w:r>
            <w:proofErr w:type="gramEnd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Наименование          </w:t>
            </w:r>
          </w:p>
        </w:tc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62FE" w:rsidRPr="00E162FE" w:rsidRDefault="00E162FE" w:rsidP="00E162FE">
            <w:pPr>
              <w:ind w:firstLine="567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Годы</w:t>
            </w:r>
          </w:p>
        </w:tc>
      </w:tr>
      <w:tr w:rsidR="00E162FE" w:rsidRPr="00E162FE" w:rsidTr="00761AE6">
        <w:trPr>
          <w:cantSplit/>
          <w:trHeight w:val="324"/>
          <w:tblHeader/>
          <w:hidden w:val="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План 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План 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План </w:t>
            </w:r>
          </w:p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План</w:t>
            </w:r>
          </w:p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План</w:t>
            </w:r>
          </w:p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2018</w:t>
            </w:r>
          </w:p>
        </w:tc>
      </w:tr>
      <w:tr w:rsidR="00E162FE" w:rsidRPr="00E162FE" w:rsidTr="00761AE6">
        <w:trPr>
          <w:cantSplit/>
          <w:trHeight w:val="480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Повышение качества планирования работы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объектах, да/нет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</w:tr>
      <w:tr w:rsidR="00E162FE" w:rsidRPr="00E162FE" w:rsidTr="00761AE6">
        <w:trPr>
          <w:cantSplit/>
          <w:trHeight w:val="480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Снижение количество пострадавших от ЧС, да/нет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</w:tr>
      <w:tr w:rsidR="00E162FE" w:rsidRPr="00E162FE" w:rsidTr="00761AE6">
        <w:trPr>
          <w:cantSplit/>
          <w:trHeight w:val="480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b w:val="0"/>
                <w:vanish w:val="0"/>
                <w:color w:val="000000"/>
                <w:sz w:val="24"/>
                <w:szCs w:val="24"/>
                <w:lang w:eastAsia="en-US"/>
              </w:rPr>
              <w:t>Количество реализованных мероприятий, направленных на предотвращение ЧС (заседаний КЧС</w:t>
            </w:r>
            <w:r w:rsidRPr="00E162FE">
              <w:rPr>
                <w:b w:val="0"/>
                <w:vanish w:val="0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E162FE">
              <w:rPr>
                <w:b w:val="0"/>
                <w:vanish w:val="0"/>
                <w:sz w:val="24"/>
                <w:szCs w:val="24"/>
                <w:lang w:eastAsia="en-US"/>
              </w:rPr>
              <w:t>ОПБ</w:t>
            </w:r>
            <w:proofErr w:type="gramEnd"/>
            <w:r w:rsidRPr="00E162FE">
              <w:rPr>
                <w:b w:val="0"/>
                <w:vanish w:val="0"/>
                <w:sz w:val="24"/>
                <w:szCs w:val="24"/>
                <w:lang w:eastAsia="en-US"/>
              </w:rPr>
              <w:t xml:space="preserve"> ЗАТО Видяево, учений и тренировок в области ГОЧС</w:t>
            </w:r>
            <w:r w:rsidRPr="00E162FE">
              <w:rPr>
                <w:b w:val="0"/>
                <w:vanish w:val="0"/>
                <w:color w:val="000000"/>
                <w:sz w:val="24"/>
                <w:szCs w:val="24"/>
                <w:lang w:eastAsia="en-US"/>
              </w:rPr>
              <w:t>),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10 </w:t>
            </w:r>
          </w:p>
        </w:tc>
      </w:tr>
      <w:tr w:rsidR="00E162FE" w:rsidRPr="00E162FE" w:rsidTr="00761AE6">
        <w:trPr>
          <w:cantSplit/>
          <w:trHeight w:val="795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Количество обученных должностных лиц организаций, предприятия и учреждений в УМЦ ГО и ЧС, 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</w:tr>
      <w:tr w:rsidR="00E162FE" w:rsidRPr="00E162FE" w:rsidTr="00761AE6">
        <w:trPr>
          <w:cantSplit/>
          <w:trHeight w:val="300"/>
          <w:hidden w:val="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Количество неработающего населения, прошедших обучение по ГО</w:t>
            </w:r>
            <w:proofErr w:type="gramStart"/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,Ч</w:t>
            </w:r>
            <w:proofErr w:type="gramEnd"/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 xml:space="preserve">С, по пожарной безопасности, чел.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</w:tr>
      <w:tr w:rsidR="00E162FE" w:rsidRPr="00E162FE" w:rsidTr="00761AE6">
        <w:trPr>
          <w:cantSplit/>
          <w:trHeight w:val="855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Доведение уровня оснащения оборудованием МКУ </w:t>
            </w:r>
            <w:proofErr w:type="gramStart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АСС</w:t>
            </w:r>
            <w:proofErr w:type="gramEnd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Видяево, обеспечивающих предупреждение и ликвидацию чрезвычайных ситуаций,  до 100 %;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9B5B20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9B5B20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9B5B20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9B5B20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</w:tr>
      <w:tr w:rsidR="00E162FE" w:rsidRPr="00E162FE" w:rsidTr="00761AE6">
        <w:trPr>
          <w:cantSplit/>
          <w:trHeight w:val="1191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Обеспечение финансовыми ресурсами проведение мероприятий по предупреждению и ликвидации чрезвычайных ситуаций на </w:t>
            </w:r>
            <w:proofErr w:type="gramStart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территории</w:t>
            </w:r>
            <w:proofErr w:type="gramEnd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Видяево, да/нет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9B5B20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9B5B20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9B5B20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9B5B20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9B5B20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</w:tr>
      <w:tr w:rsidR="00E162FE" w:rsidRPr="00E162FE" w:rsidTr="00761AE6">
        <w:trPr>
          <w:cantSplit/>
          <w:trHeight w:val="1208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Количество проверок организации хранения и сохранности и фактически заложенных в резерв материальных </w:t>
            </w:r>
            <w:proofErr w:type="gramStart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ресурсов</w:t>
            </w:r>
            <w:proofErr w:type="gramEnd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     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ind w:firstLine="72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   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</w:tr>
      <w:tr w:rsidR="00E162FE" w:rsidRPr="00E162FE" w:rsidTr="00761AE6">
        <w:trPr>
          <w:cantSplit/>
          <w:trHeight w:val="810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Доля оснащенности средствами связи органов управления для организации радиосвязи при ликвидации последствий ЧС и проведения аварийно-спасательных работ, 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ind w:hanging="70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A553B5" w:rsidP="00A553B5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A553B5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A553B5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A553B5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</w:tr>
      <w:tr w:rsidR="00E162FE" w:rsidRPr="00E162FE" w:rsidTr="00761AE6">
        <w:trPr>
          <w:cantSplit/>
          <w:trHeight w:val="1148"/>
          <w:hidden w:val="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 xml:space="preserve">Количество тренировок и учений с личным составом МКУ </w:t>
            </w:r>
            <w:proofErr w:type="gramStart"/>
            <w:r w:rsidRPr="00E162FE"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>АСС</w:t>
            </w:r>
            <w:proofErr w:type="gramEnd"/>
            <w:r w:rsidRPr="00E162FE"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 xml:space="preserve"> ЗАТО Видяево по действиям при возникновении ЧС,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ind w:hanging="70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6</w:t>
            </w:r>
          </w:p>
        </w:tc>
      </w:tr>
      <w:tr w:rsidR="00E162FE" w:rsidRPr="00E162FE" w:rsidTr="00761AE6">
        <w:trPr>
          <w:cantSplit/>
          <w:trHeight w:val="300"/>
          <w:hidden w:val="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Сокращение времени  по оказанию помощи пострадавшим </w:t>
            </w:r>
            <w:proofErr w:type="gramStart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при</w:t>
            </w:r>
            <w:proofErr w:type="gramEnd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</w:p>
          <w:p w:rsidR="00E162FE" w:rsidRPr="00E162FE" w:rsidRDefault="00E162FE" w:rsidP="00E162F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proofErr w:type="gramStart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происшествиях</w:t>
            </w:r>
            <w:proofErr w:type="gramEnd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и при  возникновении ЧС,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jc w:val="right"/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7</w:t>
            </w:r>
          </w:p>
        </w:tc>
      </w:tr>
      <w:tr w:rsidR="00E162FE" w:rsidRPr="00E162FE" w:rsidTr="00761AE6">
        <w:trPr>
          <w:cantSplit/>
          <w:trHeight w:val="300"/>
          <w:hidden w:val="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Сокращение  времени доведения оперативной информации до администрации и органов управления Видяевского звена  РСЧС, на сек.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ind w:hanging="70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20</w:t>
            </w:r>
          </w:p>
        </w:tc>
      </w:tr>
      <w:tr w:rsidR="00E162FE" w:rsidRPr="00E162FE" w:rsidTr="00761AE6">
        <w:trPr>
          <w:cantSplit/>
          <w:trHeight w:val="1050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Проведение тренировок по отработка слаженности личного состава МКУ АСС ЗАТО Видяево со сменой личного состава, </w:t>
            </w:r>
            <w:proofErr w:type="spellStart"/>
            <w:proofErr w:type="gramStart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ind w:hanging="70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</w:tr>
      <w:tr w:rsidR="00E162FE" w:rsidRPr="00E162FE" w:rsidTr="00761AE6">
        <w:trPr>
          <w:cantSplit/>
          <w:trHeight w:val="315"/>
          <w:hidden w:val="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C13E31">
            <w:pPr>
              <w:tabs>
                <w:tab w:val="left" w:pos="851"/>
              </w:tabs>
              <w:spacing w:after="0" w:line="240" w:lineRule="auto"/>
              <w:ind w:firstLine="72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Обеспечение требуемого уровня защиты населения от чрезвычайных ситуаций, а также в области гражданской обороны, обеспечения пожарной безопасности и безопасности на водных объектах, 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</w:tr>
      <w:tr w:rsidR="00E162FE" w:rsidRPr="00E162FE" w:rsidTr="00D52763">
        <w:trPr>
          <w:cantSplit/>
          <w:trHeight w:val="495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Уменьшение количества безнадзорных животных на </w:t>
            </w:r>
            <w:proofErr w:type="gramStart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территории</w:t>
            </w:r>
            <w:proofErr w:type="gramEnd"/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 за счет отлова и сдачи в приемник для животных, да/нет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E162FE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9B5B20" w:rsidP="00E162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9B5B20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9B5B20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62FE" w:rsidRPr="00E162FE" w:rsidRDefault="009B5B20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</w:tr>
      <w:tr w:rsidR="00D52763" w:rsidRPr="00E162FE" w:rsidTr="00761AE6">
        <w:trPr>
          <w:cantSplit/>
          <w:trHeight w:val="495"/>
          <w:hidden w:val="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763" w:rsidRPr="00E162FE" w:rsidRDefault="00D52763" w:rsidP="00E162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763" w:rsidRPr="00D52763" w:rsidRDefault="00D52763" w:rsidP="00D5276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b w:val="0"/>
                <w:vanish w:val="0"/>
                <w:sz w:val="24"/>
              </w:rPr>
              <w:t xml:space="preserve">Количество </w:t>
            </w:r>
            <w:r w:rsidRPr="00D52763">
              <w:rPr>
                <w:b w:val="0"/>
                <w:vanish w:val="0"/>
                <w:sz w:val="24"/>
              </w:rPr>
              <w:t xml:space="preserve">подготовленных материалов для размещения в средствах массовой информации на </w:t>
            </w:r>
            <w:proofErr w:type="gramStart"/>
            <w:r w:rsidRPr="00D52763">
              <w:rPr>
                <w:b w:val="0"/>
                <w:vanish w:val="0"/>
                <w:sz w:val="24"/>
              </w:rPr>
              <w:t>территории</w:t>
            </w:r>
            <w:proofErr w:type="gramEnd"/>
            <w:r w:rsidRPr="00D52763">
              <w:rPr>
                <w:b w:val="0"/>
                <w:vanish w:val="0"/>
                <w:sz w:val="24"/>
              </w:rPr>
              <w:t xml:space="preserve"> ЗАТО Видяево, ед.</w:t>
            </w:r>
            <w:r w:rsidRPr="00D52763">
              <w:rPr>
                <w:b w:val="0"/>
                <w:sz w:val="24"/>
              </w:rPr>
              <w:t>16. Количество подготовленных материалов для размещения в средствах массовой информации на территории ЗАТО Видяево, 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763" w:rsidRPr="00E162FE" w:rsidRDefault="00D52763" w:rsidP="00E162FE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2763" w:rsidRDefault="00D52763" w:rsidP="00E162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763" w:rsidRDefault="00D52763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763" w:rsidRDefault="00D52763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52763" w:rsidRDefault="00D52763" w:rsidP="00E162F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</w:tr>
    </w:tbl>
    <w:p w:rsidR="00E162FE" w:rsidRPr="00E162FE" w:rsidRDefault="00E162FE" w:rsidP="00103E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vanish w:val="0"/>
        </w:rPr>
      </w:pPr>
      <w:r w:rsidRPr="00E162FE">
        <w:rPr>
          <w:rFonts w:eastAsia="Times New Roman"/>
          <w:b w:val="0"/>
          <w:vanish w:val="0"/>
        </w:rPr>
        <w:t xml:space="preserve">            4. </w:t>
      </w:r>
      <w:r w:rsidRPr="00E162FE">
        <w:t xml:space="preserve"> </w:t>
      </w:r>
      <w:r w:rsidRPr="00E162FE">
        <w:rPr>
          <w:rFonts w:eastAsia="Times New Roman"/>
          <w:b w:val="0"/>
          <w:vanish w:val="0"/>
        </w:rPr>
        <w:t xml:space="preserve">В разделе 3 </w:t>
      </w:r>
      <w:r w:rsidR="001E0A67">
        <w:rPr>
          <w:rFonts w:eastAsia="Times New Roman"/>
          <w:b w:val="0"/>
          <w:vanish w:val="0"/>
        </w:rPr>
        <w:t>п</w:t>
      </w:r>
      <w:r w:rsidR="00103EA6">
        <w:rPr>
          <w:rFonts w:eastAsia="Times New Roman"/>
          <w:b w:val="0"/>
          <w:vanish w:val="0"/>
        </w:rPr>
        <w:t>одпрограммы Таблицу</w:t>
      </w:r>
      <w:r w:rsidR="004C6AA9">
        <w:rPr>
          <w:rFonts w:eastAsia="Times New Roman"/>
          <w:b w:val="0"/>
          <w:vanish w:val="0"/>
        </w:rPr>
        <w:t xml:space="preserve"> «</w:t>
      </w:r>
      <w:r w:rsidR="004C6AA9" w:rsidRPr="00E162FE">
        <w:rPr>
          <w:rFonts w:eastAsia="Times New Roman"/>
          <w:b w:val="0"/>
          <w:bCs/>
          <w:vanish w:val="0"/>
        </w:rPr>
        <w:t>Структура финансирования подпрограммы</w:t>
      </w:r>
      <w:r w:rsidR="004C6AA9">
        <w:rPr>
          <w:rFonts w:eastAsia="Times New Roman"/>
          <w:b w:val="0"/>
          <w:vanish w:val="0"/>
        </w:rPr>
        <w:t>»</w:t>
      </w:r>
      <w:r w:rsidR="00103EA6">
        <w:rPr>
          <w:rFonts w:eastAsia="Times New Roman"/>
          <w:b w:val="0"/>
          <w:vanish w:val="0"/>
        </w:rPr>
        <w:t xml:space="preserve"> </w:t>
      </w:r>
      <w:r w:rsidRPr="00E162FE">
        <w:rPr>
          <w:rFonts w:eastAsia="Times New Roman"/>
          <w:b w:val="0"/>
          <w:vanish w:val="0"/>
        </w:rPr>
        <w:t xml:space="preserve"> </w:t>
      </w:r>
      <w:r w:rsidR="008C7BF5">
        <w:rPr>
          <w:rFonts w:eastAsia="Times New Roman"/>
          <w:b w:val="0"/>
          <w:vanish w:val="0"/>
        </w:rPr>
        <w:t>изложить в</w:t>
      </w:r>
      <w:r w:rsidR="00103EA6">
        <w:rPr>
          <w:rFonts w:eastAsia="Times New Roman"/>
          <w:b w:val="0"/>
          <w:vanish w:val="0"/>
        </w:rPr>
        <w:t xml:space="preserve"> следующей</w:t>
      </w:r>
      <w:r w:rsidRPr="00E162FE">
        <w:rPr>
          <w:rFonts w:eastAsia="Times New Roman"/>
          <w:b w:val="0"/>
          <w:vanish w:val="0"/>
        </w:rPr>
        <w:t xml:space="preserve"> редакции:</w:t>
      </w:r>
    </w:p>
    <w:p w:rsidR="001E0A67" w:rsidRDefault="00E162FE" w:rsidP="00103E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vanish w:val="0"/>
        </w:rPr>
      </w:pPr>
      <w:r w:rsidRPr="00E162FE">
        <w:rPr>
          <w:rFonts w:eastAsia="Times New Roman"/>
          <w:b w:val="0"/>
          <w:vanish w:val="0"/>
        </w:rPr>
        <w:t xml:space="preserve">                                                                                                             </w:t>
      </w:r>
      <w:r w:rsidR="00103EA6" w:rsidRPr="00E162FE">
        <w:rPr>
          <w:rFonts w:eastAsia="Times New Roman"/>
          <w:b w:val="0"/>
          <w:vanish w:val="0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7"/>
        <w:gridCol w:w="1164"/>
        <w:gridCol w:w="1164"/>
        <w:gridCol w:w="1164"/>
        <w:gridCol w:w="1164"/>
        <w:gridCol w:w="1164"/>
        <w:gridCol w:w="1046"/>
      </w:tblGrid>
      <w:tr w:rsidR="00E162FE" w:rsidRPr="00E162FE" w:rsidTr="00103EA6">
        <w:trPr>
          <w:cantSplit/>
          <w:trHeight w:val="243"/>
          <w:hidden w:val="0"/>
        </w:trPr>
        <w:tc>
          <w:tcPr>
            <w:tcW w:w="30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2FE" w:rsidRPr="00E162FE" w:rsidRDefault="001E0A67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b w:val="0"/>
                <w:vanish w:val="0"/>
              </w:rPr>
            </w:pPr>
            <w:r>
              <w:rPr>
                <w:rFonts w:eastAsia="Times New Roman"/>
                <w:b w:val="0"/>
                <w:vanish w:val="0"/>
              </w:rPr>
              <w:t xml:space="preserve">                                                                                                         </w:t>
            </w:r>
            <w:r w:rsidR="00E162FE" w:rsidRPr="00E162FE">
              <w:rPr>
                <w:rFonts w:eastAsia="Times New Roman"/>
                <w:b w:val="0"/>
                <w:vanish w:val="0"/>
              </w:rPr>
              <w:t xml:space="preserve"> Источники и направления расходов</w:t>
            </w:r>
          </w:p>
        </w:tc>
        <w:tc>
          <w:tcPr>
            <w:tcW w:w="686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Объем финансирования</w:t>
            </w:r>
          </w:p>
        </w:tc>
      </w:tr>
      <w:tr w:rsidR="00E162FE" w:rsidRPr="00E162FE" w:rsidTr="00103EA6">
        <w:trPr>
          <w:cantSplit/>
          <w:trHeight w:val="243"/>
          <w:hidden w:val="0"/>
        </w:trPr>
        <w:tc>
          <w:tcPr>
            <w:tcW w:w="30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b w:val="0"/>
                <w:vanish w:val="0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Всего</w:t>
            </w:r>
          </w:p>
        </w:tc>
        <w:tc>
          <w:tcPr>
            <w:tcW w:w="57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В том числе по годам</w:t>
            </w:r>
          </w:p>
        </w:tc>
      </w:tr>
      <w:tr w:rsidR="00E162FE" w:rsidRPr="00E162FE" w:rsidTr="00103EA6">
        <w:trPr>
          <w:cantSplit/>
          <w:trHeight w:val="365"/>
          <w:hidden w:val="0"/>
        </w:trPr>
        <w:tc>
          <w:tcPr>
            <w:tcW w:w="30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b w:val="0"/>
                <w:vanish w:val="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b w:val="0"/>
                <w:vanish w:val="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2014</w:t>
            </w:r>
          </w:p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/>
                <w:b w:val="0"/>
                <w:vanish w:val="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2015</w:t>
            </w:r>
          </w:p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/>
                <w:b w:val="0"/>
                <w:vanish w:val="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2016</w:t>
            </w:r>
          </w:p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eastAsia="Times New Roman"/>
                <w:b w:val="0"/>
                <w:vanish w:val="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 xml:space="preserve"> 2018</w:t>
            </w:r>
          </w:p>
        </w:tc>
      </w:tr>
      <w:tr w:rsidR="00E162FE" w:rsidRPr="00E162FE" w:rsidTr="00103EA6">
        <w:trPr>
          <w:cantSplit/>
          <w:trHeight w:val="243"/>
          <w:hidden w:val="0"/>
        </w:trPr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 xml:space="preserve">Местный бюджет                 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83710,1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15609,7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25734,6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4"/>
              </w:rPr>
              <w:t>13588,6</w:t>
            </w:r>
            <w:r w:rsidRPr="00E162FE">
              <w:rPr>
                <w:rFonts w:eastAsia="Times New Roman"/>
                <w:b w:val="0"/>
                <w:vanish w:val="0"/>
                <w:sz w:val="32"/>
              </w:rPr>
              <w:t xml:space="preserve"> 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4"/>
              </w:rPr>
              <w:t xml:space="preserve">14388,6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D967E9">
            <w:pPr>
              <w:spacing w:after="0" w:line="240" w:lineRule="auto"/>
              <w:ind w:left="-16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4"/>
              </w:rPr>
              <w:t xml:space="preserve">14388,6 </w:t>
            </w:r>
          </w:p>
        </w:tc>
      </w:tr>
      <w:tr w:rsidR="00E162FE" w:rsidRPr="00E162FE" w:rsidTr="00103EA6">
        <w:trPr>
          <w:cantSplit/>
          <w:trHeight w:val="365"/>
          <w:hidden w:val="0"/>
        </w:trPr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 xml:space="preserve">Областной бюджет (на условиях   </w:t>
            </w:r>
            <w:r w:rsidRPr="00E162FE">
              <w:rPr>
                <w:rFonts w:eastAsia="Times New Roman"/>
                <w:b w:val="0"/>
                <w:vanish w:val="0"/>
              </w:rPr>
              <w:br/>
              <w:t xml:space="preserve">софинансирования)              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</w:tr>
      <w:tr w:rsidR="00E162FE" w:rsidRPr="00E162FE" w:rsidTr="00103EA6">
        <w:trPr>
          <w:cantSplit/>
          <w:trHeight w:val="243"/>
          <w:hidden w:val="0"/>
        </w:trPr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 xml:space="preserve">Внебюджетные средства               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0"/>
              </w:rPr>
              <w:t>-</w:t>
            </w:r>
          </w:p>
        </w:tc>
      </w:tr>
      <w:tr w:rsidR="00E162FE" w:rsidRPr="00E162FE" w:rsidTr="00103EA6">
        <w:trPr>
          <w:cantSplit/>
          <w:trHeight w:val="243"/>
          <w:hidden w:val="0"/>
        </w:trPr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</w:rPr>
            </w:pPr>
            <w:r w:rsidRPr="00E162FE">
              <w:rPr>
                <w:rFonts w:eastAsia="Times New Roman"/>
                <w:b w:val="0"/>
                <w:vanish w:val="0"/>
              </w:rPr>
              <w:t xml:space="preserve">Всего                          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83710,1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15609,7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</w:rPr>
              <w:t>25734,6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4"/>
              </w:rPr>
              <w:t>13588,6</w:t>
            </w:r>
            <w:r w:rsidRPr="00E162FE">
              <w:rPr>
                <w:rFonts w:eastAsia="Times New Roman"/>
                <w:b w:val="0"/>
                <w:vanish w:val="0"/>
                <w:sz w:val="32"/>
              </w:rPr>
              <w:t xml:space="preserve"> 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E162FE">
            <w:pPr>
              <w:spacing w:after="0" w:line="240" w:lineRule="auto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4"/>
              </w:rPr>
              <w:t xml:space="preserve">14388,6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2FE" w:rsidRPr="00E162FE" w:rsidRDefault="00E162FE" w:rsidP="00D967E9">
            <w:pPr>
              <w:spacing w:after="0" w:line="240" w:lineRule="auto"/>
              <w:ind w:left="-16" w:right="-70"/>
              <w:rPr>
                <w:rFonts w:eastAsia="Times New Roman"/>
                <w:b w:val="0"/>
                <w:vanish w:val="0"/>
                <w:szCs w:val="20"/>
              </w:rPr>
            </w:pPr>
            <w:r w:rsidRPr="00E162FE">
              <w:rPr>
                <w:rFonts w:eastAsia="Times New Roman"/>
                <w:b w:val="0"/>
                <w:vanish w:val="0"/>
                <w:szCs w:val="24"/>
              </w:rPr>
              <w:t xml:space="preserve">14388,6 </w:t>
            </w:r>
          </w:p>
        </w:tc>
      </w:tr>
    </w:tbl>
    <w:p w:rsidR="00103EA6" w:rsidRDefault="008C7BF5" w:rsidP="0010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>
        <w:rPr>
          <w:rFonts w:eastAsia="Times New Roman"/>
          <w:b w:val="0"/>
          <w:vanish w:val="0"/>
        </w:rPr>
        <w:t xml:space="preserve">5. </w:t>
      </w:r>
      <w:r w:rsidR="00206A7A">
        <w:rPr>
          <w:rFonts w:eastAsia="Times New Roman"/>
          <w:b w:val="0"/>
          <w:vanish w:val="0"/>
        </w:rPr>
        <w:t>Раздел</w:t>
      </w:r>
      <w:r>
        <w:rPr>
          <w:rFonts w:eastAsia="Times New Roman"/>
          <w:b w:val="0"/>
          <w:vanish w:val="0"/>
        </w:rPr>
        <w:t xml:space="preserve"> </w:t>
      </w:r>
      <w:r w:rsidR="00206A7A">
        <w:rPr>
          <w:rFonts w:eastAsia="Times New Roman"/>
          <w:b w:val="0"/>
          <w:vanish w:val="0"/>
        </w:rPr>
        <w:t xml:space="preserve"> 4  подпрограммы «</w:t>
      </w:r>
      <w:r w:rsidR="00206A7A" w:rsidRPr="00206A7A">
        <w:rPr>
          <w:rFonts w:eastAsia="Times New Roman"/>
          <w:b w:val="0"/>
          <w:vanish w:val="0"/>
        </w:rPr>
        <w:t>Методы реализации подп</w:t>
      </w:r>
      <w:r w:rsidR="00206A7A">
        <w:rPr>
          <w:rFonts w:eastAsia="Times New Roman"/>
          <w:b w:val="0"/>
          <w:vanish w:val="0"/>
        </w:rPr>
        <w:t xml:space="preserve">рограммы и </w:t>
      </w:r>
      <w:r w:rsidR="00206A7A" w:rsidRPr="00206A7A">
        <w:rPr>
          <w:rFonts w:eastAsia="Times New Roman"/>
          <w:b w:val="0"/>
          <w:vanish w:val="0"/>
        </w:rPr>
        <w:t>ожидаемые результаты</w:t>
      </w:r>
      <w:r w:rsidR="00206A7A">
        <w:rPr>
          <w:rFonts w:eastAsia="Times New Roman"/>
          <w:b w:val="0"/>
          <w:vanish w:val="0"/>
        </w:rPr>
        <w:t>»</w:t>
      </w:r>
      <w:r>
        <w:rPr>
          <w:rFonts w:eastAsia="Times New Roman"/>
          <w:b w:val="0"/>
          <w:vanish w:val="0"/>
        </w:rPr>
        <w:t xml:space="preserve"> изложить в </w:t>
      </w:r>
      <w:r w:rsidR="00103EA6">
        <w:rPr>
          <w:rFonts w:eastAsia="Times New Roman"/>
          <w:b w:val="0"/>
          <w:vanish w:val="0"/>
        </w:rPr>
        <w:t xml:space="preserve"> следующей редакции</w:t>
      </w:r>
      <w:r>
        <w:rPr>
          <w:rFonts w:eastAsia="Times New Roman"/>
          <w:b w:val="0"/>
          <w:vanish w:val="0"/>
        </w:rPr>
        <w:t>:</w:t>
      </w:r>
    </w:p>
    <w:p w:rsidR="002A3A8B" w:rsidRPr="002A3A8B" w:rsidRDefault="002A3A8B" w:rsidP="0010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vanish w:val="0"/>
        </w:rPr>
      </w:pPr>
      <w:r>
        <w:rPr>
          <w:rFonts w:eastAsia="Times New Roman"/>
          <w:b w:val="0"/>
          <w:vanish w:val="0"/>
        </w:rPr>
        <w:t>«</w:t>
      </w:r>
      <w:r w:rsidRPr="002A3A8B">
        <w:rPr>
          <w:rFonts w:eastAsia="Times New Roman"/>
          <w:b w:val="0"/>
          <w:vanish w:val="0"/>
        </w:rPr>
        <w:t>4</w:t>
      </w:r>
      <w:r w:rsidRPr="002A3A8B">
        <w:rPr>
          <w:rFonts w:eastAsia="Times New Roman"/>
          <w:vanish w:val="0"/>
        </w:rPr>
        <w:t>. Методы реализации подпрограммы и ожидаемые результаты</w:t>
      </w:r>
    </w:p>
    <w:p w:rsidR="002A3A8B" w:rsidRPr="002A3A8B" w:rsidRDefault="002A3A8B" w:rsidP="002A3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 Данный раздел содержит описание программных мероприятий, а также перечень ожидаемых результатов в количественном измерении - индикаторов результативности. Перечень основных мероприятий приведен в приложении к подпрограмме.</w:t>
      </w:r>
    </w:p>
    <w:p w:rsidR="002A3A8B" w:rsidRPr="002A3A8B" w:rsidRDefault="002A3A8B" w:rsidP="002A3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i/>
          <w:vanish w:val="0"/>
        </w:rPr>
      </w:pPr>
      <w:r w:rsidRPr="002A3A8B">
        <w:rPr>
          <w:rFonts w:eastAsia="Times New Roman"/>
          <w:b w:val="0"/>
          <w:vanish w:val="0"/>
        </w:rPr>
        <w:t xml:space="preserve">В рамках реализации подпрограммы предполагается комплексный </w:t>
      </w:r>
      <w:proofErr w:type="gramStart"/>
      <w:r w:rsidRPr="002A3A8B">
        <w:rPr>
          <w:rFonts w:eastAsia="Times New Roman"/>
          <w:b w:val="0"/>
          <w:vanish w:val="0"/>
        </w:rPr>
        <w:t>подход</w:t>
      </w:r>
      <w:proofErr w:type="gramEnd"/>
      <w:r w:rsidRPr="002A3A8B">
        <w:rPr>
          <w:rFonts w:eastAsia="Times New Roman"/>
          <w:b w:val="0"/>
          <w:vanish w:val="0"/>
        </w:rPr>
        <w:t xml:space="preserve"> который  заключается в выполнении следующих мероприятий:</w:t>
      </w:r>
    </w:p>
    <w:p w:rsidR="006B08AE" w:rsidRDefault="002A3A8B" w:rsidP="002A3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i/>
          <w:vanish w:val="0"/>
        </w:rPr>
      </w:pPr>
      <w:r w:rsidRPr="002A3A8B">
        <w:rPr>
          <w:rFonts w:eastAsia="Times New Roman"/>
          <w:b w:val="0"/>
          <w:i/>
          <w:vanish w:val="0"/>
        </w:rPr>
        <w:t>Задача № 1 «Обеспечение эффективного предупреждения и ликвидации ЧС, обеспечение пожарной безопасности и безопасности на водных объектах</w:t>
      </w:r>
      <w:r w:rsidR="006B08AE">
        <w:rPr>
          <w:rFonts w:eastAsia="Times New Roman"/>
          <w:b w:val="0"/>
          <w:i/>
          <w:vanish w:val="0"/>
        </w:rPr>
        <w:t>».</w:t>
      </w:r>
      <w:r w:rsidRPr="002A3A8B">
        <w:rPr>
          <w:rFonts w:eastAsia="Times New Roman"/>
          <w:b w:val="0"/>
          <w:i/>
          <w:vanish w:val="0"/>
        </w:rPr>
        <w:t xml:space="preserve"> </w:t>
      </w:r>
    </w:p>
    <w:p w:rsidR="002A3A8B" w:rsidRPr="002A3A8B" w:rsidRDefault="002A3A8B" w:rsidP="002A3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>Для реализации данной задачи необходимо выполнить основные мероприятия:</w:t>
      </w:r>
    </w:p>
    <w:p w:rsidR="002A3A8B" w:rsidRPr="002A3A8B" w:rsidRDefault="002A3A8B" w:rsidP="002A3A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- создание, накопление и восполнение финансового </w:t>
      </w:r>
      <w:proofErr w:type="gramStart"/>
      <w:r w:rsidRPr="002A3A8B">
        <w:rPr>
          <w:rFonts w:eastAsia="Times New Roman"/>
          <w:b w:val="0"/>
          <w:vanish w:val="0"/>
        </w:rPr>
        <w:t>резерва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 для ликвидации ЧС на муниципальном уровне;</w:t>
      </w:r>
    </w:p>
    <w:p w:rsidR="002A3A8B" w:rsidRPr="002A3A8B" w:rsidRDefault="002A3A8B" w:rsidP="002A3A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-  проверка организации хранения и сохранности  фактически заложенных запасов  в Резерв материальных </w:t>
      </w:r>
      <w:proofErr w:type="gramStart"/>
      <w:r w:rsidRPr="002A3A8B">
        <w:rPr>
          <w:rFonts w:eastAsia="Times New Roman"/>
          <w:b w:val="0"/>
          <w:vanish w:val="0"/>
        </w:rPr>
        <w:t>ресурсов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Видяево;</w:t>
      </w:r>
    </w:p>
    <w:p w:rsidR="002A3A8B" w:rsidRPr="002A3A8B" w:rsidRDefault="002A3A8B" w:rsidP="002A3A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-  нормативно-правовое обеспечение гражданской обороны, предупреждения и ликвидации чрезвычайных ситуаций природного и техногенного характера, обеспечения пожарной безопасности, безопасности на водных объектах на </w:t>
      </w:r>
      <w:proofErr w:type="gramStart"/>
      <w:r w:rsidRPr="002A3A8B">
        <w:rPr>
          <w:rFonts w:eastAsia="Times New Roman"/>
          <w:b w:val="0"/>
          <w:vanish w:val="0"/>
        </w:rPr>
        <w:t>территории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</w:t>
      </w:r>
    </w:p>
    <w:p w:rsidR="002A3A8B" w:rsidRPr="002A3A8B" w:rsidRDefault="002A3A8B" w:rsidP="002A3A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>- приобретение  сре</w:t>
      </w:r>
      <w:proofErr w:type="gramStart"/>
      <w:r w:rsidRPr="002A3A8B">
        <w:rPr>
          <w:rFonts w:eastAsia="Times New Roman"/>
          <w:b w:val="0"/>
          <w:vanish w:val="0"/>
        </w:rPr>
        <w:t>дств  св</w:t>
      </w:r>
      <w:proofErr w:type="gramEnd"/>
      <w:r w:rsidRPr="002A3A8B">
        <w:rPr>
          <w:rFonts w:eastAsia="Times New Roman"/>
          <w:b w:val="0"/>
          <w:vanish w:val="0"/>
        </w:rPr>
        <w:t>язи для органов управления  Видяевским звеном РСЧС для организации радиосвязи при проведении АС  и ДНР  при ликвидации ЧС;</w:t>
      </w:r>
    </w:p>
    <w:p w:rsidR="002A3A8B" w:rsidRPr="002A3A8B" w:rsidRDefault="002A3A8B" w:rsidP="002A3A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- повышение профессиональной подготовки личного состава МКУ </w:t>
      </w:r>
      <w:proofErr w:type="gramStart"/>
      <w:r w:rsidRPr="002A3A8B">
        <w:rPr>
          <w:rFonts w:eastAsia="Times New Roman"/>
          <w:b w:val="0"/>
          <w:vanish w:val="0"/>
        </w:rPr>
        <w:t>АСС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 за счет проведения тренировок и учений в различной;</w:t>
      </w:r>
    </w:p>
    <w:p w:rsidR="002A3A8B" w:rsidRPr="002A3A8B" w:rsidRDefault="002A3A8B" w:rsidP="002A3A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lastRenderedPageBreak/>
        <w:t xml:space="preserve">- повышение профессиональной подготовки ОД ЕДДС МКУ </w:t>
      </w:r>
      <w:proofErr w:type="gramStart"/>
      <w:r w:rsidRPr="002A3A8B">
        <w:rPr>
          <w:rFonts w:eastAsia="Times New Roman"/>
          <w:b w:val="0"/>
          <w:vanish w:val="0"/>
        </w:rPr>
        <w:t>АСС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 по сбору, анализу поступающей информации путем проведения тренировок с оперативными дежурными в различных условиях обстановки;</w:t>
      </w:r>
    </w:p>
    <w:p w:rsidR="002A3A8B" w:rsidRPr="002A3A8B" w:rsidRDefault="002A3A8B" w:rsidP="002A3A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- совершенствование профессионального мастерства личного состава МКУ </w:t>
      </w:r>
      <w:proofErr w:type="gramStart"/>
      <w:r w:rsidRPr="002A3A8B">
        <w:rPr>
          <w:rFonts w:eastAsia="Times New Roman"/>
          <w:b w:val="0"/>
          <w:vanish w:val="0"/>
        </w:rPr>
        <w:t>АСС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 на тренировках и учениях различного уровня;</w:t>
      </w:r>
    </w:p>
    <w:p w:rsidR="002A3A8B" w:rsidRPr="002A3A8B" w:rsidRDefault="002A3A8B" w:rsidP="002A3A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>- подготовка должностных лиц организаций, уполномоченных на решение задач в области ГО ЧС;</w:t>
      </w:r>
    </w:p>
    <w:p w:rsidR="002A3A8B" w:rsidRPr="002A3A8B" w:rsidRDefault="002A3A8B" w:rsidP="002A3A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>- подготовка гражданского населения  по гражданской обороне, предупреждения и защите от чрезвычайных ситуаций природного и техногенного характера, а также по пожарной безопасности;</w:t>
      </w:r>
    </w:p>
    <w:p w:rsidR="002A3A8B" w:rsidRPr="002A3A8B" w:rsidRDefault="00D967E9" w:rsidP="002A3A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>
        <w:rPr>
          <w:rFonts w:eastAsia="Times New Roman"/>
          <w:b w:val="0"/>
          <w:vanish w:val="0"/>
        </w:rPr>
        <w:t>-</w:t>
      </w:r>
      <w:r w:rsidR="00DB18F5">
        <w:rPr>
          <w:rFonts w:eastAsia="Times New Roman"/>
          <w:b w:val="0"/>
          <w:vanish w:val="0"/>
        </w:rPr>
        <w:t xml:space="preserve"> </w:t>
      </w:r>
      <w:r>
        <w:rPr>
          <w:rFonts w:eastAsia="Times New Roman"/>
          <w:b w:val="0"/>
          <w:vanish w:val="0"/>
        </w:rPr>
        <w:t>подготовка буклетов, памяток по граждан</w:t>
      </w:r>
      <w:r w:rsidR="002A3A8B" w:rsidRPr="002A3A8B">
        <w:rPr>
          <w:rFonts w:eastAsia="Times New Roman"/>
          <w:b w:val="0"/>
          <w:vanish w:val="0"/>
        </w:rPr>
        <w:t xml:space="preserve">ской обороне, защите от чрезвычайных ситуациях для размещения в средствах массовой </w:t>
      </w:r>
      <w:proofErr w:type="gramStart"/>
      <w:r w:rsidR="002A3A8B" w:rsidRPr="002A3A8B">
        <w:rPr>
          <w:rFonts w:eastAsia="Times New Roman"/>
          <w:b w:val="0"/>
          <w:vanish w:val="0"/>
        </w:rPr>
        <w:t>информации</w:t>
      </w:r>
      <w:proofErr w:type="gramEnd"/>
      <w:r w:rsidR="002A3A8B" w:rsidRPr="002A3A8B">
        <w:rPr>
          <w:rFonts w:eastAsia="Times New Roman"/>
          <w:b w:val="0"/>
          <w:vanish w:val="0"/>
        </w:rPr>
        <w:t xml:space="preserve"> ЗАТО Видяево </w:t>
      </w:r>
      <w:r w:rsidR="00DB18F5">
        <w:rPr>
          <w:rFonts w:eastAsia="Times New Roman"/>
          <w:b w:val="0"/>
          <w:vanish w:val="0"/>
        </w:rPr>
        <w:t>с целью информи</w:t>
      </w:r>
      <w:r>
        <w:rPr>
          <w:rFonts w:eastAsia="Times New Roman"/>
          <w:b w:val="0"/>
          <w:vanish w:val="0"/>
        </w:rPr>
        <w:t>рования  населе</w:t>
      </w:r>
      <w:r w:rsidR="002A3A8B" w:rsidRPr="002A3A8B">
        <w:rPr>
          <w:rFonts w:eastAsia="Times New Roman"/>
          <w:b w:val="0"/>
          <w:vanish w:val="0"/>
        </w:rPr>
        <w:t>ния ЗАТО Видяево по гражданской обороне, ЧС, безопасности жизнедеятельности и пожарной безопасности и безопасности на водных объектах.</w:t>
      </w:r>
    </w:p>
    <w:p w:rsidR="002A3A8B" w:rsidRPr="002A3A8B" w:rsidRDefault="002A3A8B" w:rsidP="002A3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        Функционирование системы предупреждения и ликвидации чрезвычайных ситуаций в немалой степени зависит от уровня подготовки должностных лиц и специалистов, в обязанности которых входит решение задач по защите населения и территорий от чрезвычайных ситуаций, обеспечению пожарной безопасности, безопасности на водных объектах и в целях гражданской обороны.  Совершенствование технической оснащенности учебно-консультационного пункта на базе МБОУ </w:t>
      </w:r>
      <w:proofErr w:type="gramStart"/>
      <w:r w:rsidRPr="002A3A8B">
        <w:rPr>
          <w:rFonts w:eastAsia="Times New Roman"/>
          <w:b w:val="0"/>
          <w:vanish w:val="0"/>
        </w:rPr>
        <w:t>СОШ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 позволит значительно повысить эффективность подготовки и увеличить количество подготовленных лиц из числа неработающего населения от различных чрезвычайных ситуаций, в том числе пожаров. </w:t>
      </w:r>
    </w:p>
    <w:p w:rsidR="002A3A8B" w:rsidRPr="002A3A8B" w:rsidRDefault="002A3A8B" w:rsidP="002A3A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>Увеличение числа подготовленных должностных лиц в учебно-методическом центре ГО ЧС позволит повысить уровень защиты муниципальных учреждений, организаций и предприятий от воздействия ЧС природного и техногенного характера.</w:t>
      </w:r>
    </w:p>
    <w:p w:rsidR="002A3A8B" w:rsidRPr="002A3A8B" w:rsidRDefault="002A3A8B" w:rsidP="0010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i/>
          <w:vanish w:val="0"/>
        </w:rPr>
      </w:pPr>
      <w:r w:rsidRPr="002A3A8B">
        <w:rPr>
          <w:rFonts w:eastAsia="Times New Roman"/>
          <w:b w:val="0"/>
          <w:i/>
          <w:vanish w:val="0"/>
        </w:rPr>
        <w:t xml:space="preserve">Задача №2. «Обеспечение эффективной деятельности муниципального казенного учреждения «аварийно-спасательная </w:t>
      </w:r>
      <w:proofErr w:type="gramStart"/>
      <w:r w:rsidRPr="002A3A8B">
        <w:rPr>
          <w:rFonts w:eastAsia="Times New Roman"/>
          <w:b w:val="0"/>
          <w:i/>
          <w:vanish w:val="0"/>
        </w:rPr>
        <w:t>служба</w:t>
      </w:r>
      <w:proofErr w:type="gramEnd"/>
      <w:r w:rsidRPr="002A3A8B">
        <w:rPr>
          <w:rFonts w:eastAsia="Times New Roman"/>
          <w:b w:val="0"/>
          <w:i/>
          <w:vanish w:val="0"/>
        </w:rPr>
        <w:t xml:space="preserve"> ЗАТО Видяево».</w:t>
      </w:r>
    </w:p>
    <w:p w:rsidR="002A3A8B" w:rsidRPr="002A3A8B" w:rsidRDefault="002A3A8B" w:rsidP="0010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 Для решения данной задачи  необходимо выполнить следующие основные мероприятия:</w:t>
      </w:r>
    </w:p>
    <w:p w:rsidR="002A3A8B" w:rsidRPr="002A3A8B" w:rsidRDefault="002A3A8B" w:rsidP="0010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- повышение уровня профессионального мастерства по освоению материально-технической базы МКУ </w:t>
      </w:r>
      <w:proofErr w:type="gramStart"/>
      <w:r w:rsidRPr="002A3A8B">
        <w:rPr>
          <w:rFonts w:eastAsia="Times New Roman"/>
          <w:b w:val="0"/>
          <w:vanish w:val="0"/>
        </w:rPr>
        <w:t>АСС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Видяево; </w:t>
      </w:r>
    </w:p>
    <w:p w:rsidR="002A3A8B" w:rsidRPr="002A3A8B" w:rsidRDefault="002A3A8B" w:rsidP="0010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- повышение  профессиональной подготовки ОД ЕДДС МКУ </w:t>
      </w:r>
      <w:proofErr w:type="gramStart"/>
      <w:r w:rsidRPr="002A3A8B">
        <w:rPr>
          <w:rFonts w:eastAsia="Times New Roman"/>
          <w:b w:val="0"/>
          <w:vanish w:val="0"/>
        </w:rPr>
        <w:t>АСС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 по взаимодействию при ЧС природного и техногенного характера с ОД ЦУКС ГУ МЧС России по Мурманской области;</w:t>
      </w:r>
    </w:p>
    <w:p w:rsidR="002A3A8B" w:rsidRPr="002A3A8B" w:rsidRDefault="002A3A8B" w:rsidP="00103EA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 -  обеспечение повседневной  жизнедеятельности МКУ </w:t>
      </w:r>
      <w:proofErr w:type="gramStart"/>
      <w:r w:rsidRPr="002A3A8B">
        <w:rPr>
          <w:rFonts w:eastAsia="Times New Roman"/>
          <w:b w:val="0"/>
          <w:vanish w:val="0"/>
        </w:rPr>
        <w:t>АСС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Видяево.</w:t>
      </w:r>
    </w:p>
    <w:p w:rsidR="002A3A8B" w:rsidRPr="002A3A8B" w:rsidRDefault="002A3A8B" w:rsidP="00103EA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i/>
          <w:vanish w:val="0"/>
        </w:rPr>
      </w:pPr>
      <w:r w:rsidRPr="002A3A8B">
        <w:rPr>
          <w:rFonts w:eastAsia="Times New Roman"/>
          <w:b w:val="0"/>
          <w:i/>
          <w:vanish w:val="0"/>
        </w:rPr>
        <w:t xml:space="preserve">Задача № 3.   </w:t>
      </w:r>
      <w:r w:rsidR="00DB18F5">
        <w:rPr>
          <w:rFonts w:eastAsia="Times New Roman"/>
          <w:b w:val="0"/>
          <w:i/>
          <w:vanish w:val="0"/>
        </w:rPr>
        <w:t>«</w:t>
      </w:r>
      <w:r w:rsidRPr="002A3A8B">
        <w:rPr>
          <w:rFonts w:eastAsia="Times New Roman"/>
          <w:b w:val="0"/>
          <w:i/>
          <w:vanish w:val="0"/>
        </w:rPr>
        <w:t>Выполнение мероприятий в целях поддержания стабильной эпизоотической обстановки на территории муниципального образования</w:t>
      </w:r>
      <w:r w:rsidR="00DB18F5">
        <w:rPr>
          <w:rFonts w:eastAsia="Times New Roman"/>
          <w:b w:val="0"/>
          <w:i/>
          <w:vanish w:val="0"/>
        </w:rPr>
        <w:t>»</w:t>
      </w:r>
      <w:r w:rsidRPr="002A3A8B">
        <w:rPr>
          <w:rFonts w:eastAsia="Times New Roman"/>
          <w:b w:val="0"/>
          <w:i/>
          <w:vanish w:val="0"/>
        </w:rPr>
        <w:t>.</w:t>
      </w:r>
    </w:p>
    <w:p w:rsidR="002A3A8B" w:rsidRPr="002A3A8B" w:rsidRDefault="002A3A8B" w:rsidP="00103EA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>Для решения данной задачи необходимо выполнить следующее основное мероприятие:</w:t>
      </w:r>
    </w:p>
    <w:p w:rsidR="002A3A8B" w:rsidRPr="002A3A8B" w:rsidRDefault="002A3A8B" w:rsidP="00103EA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- сокращение численности безнадзорных животных на </w:t>
      </w:r>
      <w:proofErr w:type="gramStart"/>
      <w:r w:rsidRPr="002A3A8B">
        <w:rPr>
          <w:rFonts w:eastAsia="Times New Roman"/>
          <w:b w:val="0"/>
          <w:vanish w:val="0"/>
        </w:rPr>
        <w:t>территории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 за счёт отлова и сдачи животных в приёмник.</w:t>
      </w:r>
    </w:p>
    <w:p w:rsidR="002A3A8B" w:rsidRPr="002A3A8B" w:rsidRDefault="002A3A8B" w:rsidP="0010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 w:val="0"/>
          <w:vanish w:val="0"/>
        </w:rPr>
      </w:pPr>
      <w:r w:rsidRPr="002A3A8B">
        <w:rPr>
          <w:rFonts w:eastAsia="Times New Roman"/>
          <w:b w:val="0"/>
          <w:vanish w:val="0"/>
        </w:rPr>
        <w:t xml:space="preserve"> Реализация подпрограммы позволит осуществить внедрение новых методов подготовки должностных лиц организаций и учреждений  в области </w:t>
      </w:r>
      <w:r w:rsidRPr="002A3A8B">
        <w:rPr>
          <w:rFonts w:eastAsia="Times New Roman"/>
          <w:b w:val="0"/>
          <w:vanish w:val="0"/>
        </w:rPr>
        <w:lastRenderedPageBreak/>
        <w:t xml:space="preserve">предупреждения и ликвидации чрезвычайных ситуаций, повысить эффективность работы  МКУ </w:t>
      </w:r>
      <w:proofErr w:type="gramStart"/>
      <w:r w:rsidRPr="002A3A8B">
        <w:rPr>
          <w:rFonts w:eastAsia="Times New Roman"/>
          <w:b w:val="0"/>
          <w:vanish w:val="0"/>
        </w:rPr>
        <w:t>АСС</w:t>
      </w:r>
      <w:proofErr w:type="gramEnd"/>
      <w:r w:rsidRPr="002A3A8B">
        <w:rPr>
          <w:rFonts w:eastAsia="Times New Roman"/>
          <w:b w:val="0"/>
          <w:vanish w:val="0"/>
        </w:rPr>
        <w:t xml:space="preserve"> ЗАТО Видяево, повысить результативность работы оперативных дежурных ЕДДС МКУ АСС ЗАТО Видяево, позволит снизить время информирования органов управления РСЧС и других структур, осуществляющих деятельность по предупреждению чрезвычайных ситуаций, ликвидации их последствий, обеспечения пожарной безопасности, безопасности на водных объектах </w:t>
      </w:r>
      <w:r w:rsidR="006A170C">
        <w:rPr>
          <w:rFonts w:eastAsia="Times New Roman"/>
          <w:b w:val="0"/>
          <w:vanish w:val="0"/>
        </w:rPr>
        <w:t>и в области гражданской обороны</w:t>
      </w:r>
      <w:proofErr w:type="gramStart"/>
      <w:r w:rsidR="00A55ABF">
        <w:rPr>
          <w:rFonts w:eastAsia="Times New Roman"/>
          <w:b w:val="0"/>
          <w:vanish w:val="0"/>
        </w:rPr>
        <w:t>.</w:t>
      </w:r>
      <w:r>
        <w:rPr>
          <w:rFonts w:eastAsia="Times New Roman"/>
          <w:b w:val="0"/>
          <w:vanish w:val="0"/>
        </w:rPr>
        <w:t>»</w:t>
      </w:r>
      <w:r w:rsidR="00D967E9">
        <w:rPr>
          <w:rFonts w:eastAsia="Times New Roman"/>
          <w:b w:val="0"/>
          <w:vanish w:val="0"/>
        </w:rPr>
        <w:t>.</w:t>
      </w:r>
      <w:r w:rsidRPr="002A3A8B">
        <w:rPr>
          <w:rFonts w:eastAsia="Times New Roman"/>
          <w:b w:val="0"/>
          <w:vanish w:val="0"/>
        </w:rPr>
        <w:t xml:space="preserve"> </w:t>
      </w:r>
      <w:proofErr w:type="gramEnd"/>
    </w:p>
    <w:p w:rsidR="00E162FE" w:rsidRPr="00E162FE" w:rsidRDefault="00E162FE" w:rsidP="00E16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vanish w:val="0"/>
        </w:rPr>
      </w:pPr>
      <w:r w:rsidRPr="00E162FE">
        <w:rPr>
          <w:rFonts w:eastAsia="Times New Roman"/>
          <w:b w:val="0"/>
          <w:vanish w:val="0"/>
        </w:rPr>
        <w:t>5. Приложение к подпрограмме изложить в редакции приложения № 1 к изменениям в муниципальную программу «Обеспечение общественного порядка и безопасности населения муниципального образования»</w:t>
      </w:r>
      <w:r w:rsidR="00D967E9">
        <w:rPr>
          <w:rFonts w:eastAsia="Times New Roman"/>
          <w:b w:val="0"/>
          <w:vanish w:val="0"/>
        </w:rPr>
        <w:t>.</w:t>
      </w:r>
    </w:p>
    <w:p w:rsidR="00E162FE" w:rsidRDefault="00E162FE" w:rsidP="0075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vanish w:val="0"/>
        </w:rPr>
        <w:sectPr w:rsidR="00E162FE" w:rsidSect="00B203CE">
          <w:pgSz w:w="11906" w:h="16838"/>
          <w:pgMar w:top="822" w:right="567" w:bottom="567" w:left="1418" w:header="709" w:footer="709" w:gutter="0"/>
          <w:cols w:space="708"/>
          <w:docGrid w:linePitch="360"/>
        </w:sectPr>
      </w:pPr>
    </w:p>
    <w:p w:rsidR="0075136E" w:rsidRDefault="0075136E" w:rsidP="0075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vanish w:val="0"/>
        </w:rPr>
      </w:pPr>
      <w:r>
        <w:rPr>
          <w:rFonts w:eastAsia="Times New Roman"/>
          <w:b w:val="0"/>
          <w:vanish w:val="0"/>
        </w:rPr>
        <w:lastRenderedPageBreak/>
        <w:t xml:space="preserve">                                                                                                                              </w:t>
      </w:r>
      <w:r w:rsidRPr="0056035B">
        <w:rPr>
          <w:rFonts w:eastAsia="Times New Roman"/>
          <w:b w:val="0"/>
          <w:vanish w:val="0"/>
        </w:rPr>
        <w:t xml:space="preserve">Приложение </w:t>
      </w:r>
      <w:r>
        <w:rPr>
          <w:rFonts w:eastAsia="Times New Roman"/>
          <w:b w:val="0"/>
          <w:vanish w:val="0"/>
        </w:rPr>
        <w:t>№ 1  к изменениям  в программу</w:t>
      </w:r>
    </w:p>
    <w:p w:rsidR="0075136E" w:rsidRDefault="0075136E" w:rsidP="0075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vanish w:val="0"/>
        </w:rPr>
      </w:pPr>
      <w:r>
        <w:rPr>
          <w:rFonts w:eastAsia="Times New Roman"/>
          <w:b w:val="0"/>
          <w:bCs/>
          <w:vanish w:val="0"/>
        </w:rPr>
        <w:t xml:space="preserve">                                                                                                                   </w:t>
      </w:r>
      <w:r w:rsidRPr="00EF4242">
        <w:rPr>
          <w:rFonts w:eastAsia="Times New Roman"/>
          <w:b w:val="0"/>
          <w:bCs/>
          <w:vanish w:val="0"/>
        </w:rPr>
        <w:t>«Обеспечение общественного порядка и безопасности</w:t>
      </w:r>
    </w:p>
    <w:p w:rsidR="0075136E" w:rsidRDefault="0075136E" w:rsidP="0075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vanish w:val="0"/>
        </w:rPr>
      </w:pPr>
      <w:r>
        <w:rPr>
          <w:rFonts w:eastAsia="Times New Roman"/>
          <w:b w:val="0"/>
          <w:bCs/>
          <w:vanish w:val="0"/>
        </w:rPr>
        <w:t xml:space="preserve">                                                                                                                                         </w:t>
      </w:r>
      <w:r w:rsidRPr="00EF4242">
        <w:rPr>
          <w:rFonts w:eastAsia="Times New Roman"/>
          <w:b w:val="0"/>
          <w:bCs/>
          <w:vanish w:val="0"/>
        </w:rPr>
        <w:t xml:space="preserve">населения </w:t>
      </w:r>
      <w:r>
        <w:rPr>
          <w:rFonts w:eastAsia="Times New Roman"/>
          <w:b w:val="0"/>
          <w:bCs/>
          <w:vanish w:val="0"/>
        </w:rPr>
        <w:t>м</w:t>
      </w:r>
      <w:r w:rsidRPr="00EF4242">
        <w:rPr>
          <w:rFonts w:eastAsia="Times New Roman"/>
          <w:b w:val="0"/>
          <w:bCs/>
          <w:vanish w:val="0"/>
        </w:rPr>
        <w:t>униципального образовани</w:t>
      </w:r>
      <w:r>
        <w:rPr>
          <w:rFonts w:eastAsia="Times New Roman"/>
          <w:b w:val="0"/>
          <w:bCs/>
          <w:vanish w:val="0"/>
        </w:rPr>
        <w:t>я»</w:t>
      </w:r>
    </w:p>
    <w:p w:rsidR="00D87C28" w:rsidRDefault="00D87C28" w:rsidP="0075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vanish w:val="0"/>
        </w:rPr>
      </w:pPr>
    </w:p>
    <w:p w:rsidR="00D87C28" w:rsidRPr="00D87C28" w:rsidRDefault="00D87C28" w:rsidP="00D87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vanish w:val="0"/>
        </w:rPr>
      </w:pPr>
      <w:r w:rsidRPr="00D87C28">
        <w:rPr>
          <w:rFonts w:eastAsia="Times New Roman"/>
          <w:bCs/>
          <w:vanish w:val="0"/>
        </w:rPr>
        <w:t>ПЕРЕЧЕНЬ  ОСНОВНЫХ МЕРОПРИЯТИЙ ПОДПРОГРАММЫ</w:t>
      </w:r>
    </w:p>
    <w:p w:rsidR="00D87C28" w:rsidRPr="00D87C28" w:rsidRDefault="00D87C28" w:rsidP="00D87C2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vanish w:val="0"/>
        </w:rPr>
      </w:pPr>
      <w:r w:rsidRPr="00D87C28">
        <w:rPr>
          <w:rFonts w:eastAsia="Times New Roman"/>
          <w:bCs/>
          <w:vanish w:val="0"/>
        </w:rPr>
        <w:t>«ПРЕДУПРЕЖДЕНИЕ И ЛИКВИДАЦИЯ ПОСЛЕДСТВИЙ ЧРЕЗВЫЧАЙНЫХ СИТУАЦИЙ, ОБЕСПЕЧЕНИЕ УСЛОВИЙ ДЛЯ НОРМАЛЬНОЙ ЖИЗНЕДЕЯТЕЛЬНОСТИ НАСЕЛЕНИЯ</w:t>
      </w:r>
    </w:p>
    <w:p w:rsidR="00D87C28" w:rsidRDefault="00D87C28" w:rsidP="00D87C2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vanish w:val="0"/>
          <w:sz w:val="18"/>
        </w:rPr>
      </w:pPr>
      <w:r w:rsidRPr="00D87C28">
        <w:rPr>
          <w:rFonts w:eastAsia="Times New Roman"/>
          <w:bCs/>
          <w:vanish w:val="0"/>
        </w:rPr>
        <w:t xml:space="preserve"> ЗАТО ВИДЯЕВО» </w:t>
      </w:r>
    </w:p>
    <w:p w:rsidR="0009442F" w:rsidRPr="0009442F" w:rsidRDefault="0009442F" w:rsidP="00D87C2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vanish w:val="0"/>
          <w:sz w:val="18"/>
        </w:rPr>
      </w:pPr>
    </w:p>
    <w:tbl>
      <w:tblPr>
        <w:tblW w:w="16161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7"/>
        <w:gridCol w:w="1803"/>
        <w:gridCol w:w="40"/>
        <w:gridCol w:w="16"/>
        <w:gridCol w:w="831"/>
        <w:gridCol w:w="16"/>
        <w:gridCol w:w="732"/>
        <w:gridCol w:w="12"/>
        <w:gridCol w:w="7"/>
        <w:gridCol w:w="949"/>
        <w:gridCol w:w="14"/>
        <w:gridCol w:w="14"/>
        <w:gridCol w:w="11"/>
        <w:gridCol w:w="1052"/>
        <w:gridCol w:w="47"/>
        <w:gridCol w:w="921"/>
        <w:gridCol w:w="72"/>
        <w:gridCol w:w="941"/>
        <w:gridCol w:w="51"/>
        <w:gridCol w:w="944"/>
        <w:gridCol w:w="47"/>
        <w:gridCol w:w="963"/>
        <w:gridCol w:w="30"/>
        <w:gridCol w:w="1410"/>
        <w:gridCol w:w="8"/>
        <w:gridCol w:w="85"/>
        <w:gridCol w:w="569"/>
        <w:gridCol w:w="36"/>
        <w:gridCol w:w="16"/>
        <w:gridCol w:w="15"/>
        <w:gridCol w:w="501"/>
        <w:gridCol w:w="34"/>
        <w:gridCol w:w="17"/>
        <w:gridCol w:w="32"/>
        <w:gridCol w:w="519"/>
        <w:gridCol w:w="20"/>
        <w:gridCol w:w="14"/>
        <w:gridCol w:w="52"/>
        <w:gridCol w:w="489"/>
        <w:gridCol w:w="9"/>
        <w:gridCol w:w="7"/>
        <w:gridCol w:w="14"/>
        <w:gridCol w:w="84"/>
        <w:gridCol w:w="608"/>
        <w:gridCol w:w="83"/>
        <w:gridCol w:w="1476"/>
      </w:tblGrid>
      <w:tr w:rsidR="00D96E4A" w:rsidRPr="00D87C28" w:rsidTr="005234D0">
        <w:trPr>
          <w:trHeight w:hRule="exact" w:val="801"/>
          <w:tblHeader/>
          <w:hidden w:val="0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№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п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/п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Цель,  задачи,    основные мероприятия</w:t>
            </w:r>
          </w:p>
        </w:tc>
        <w:tc>
          <w:tcPr>
            <w:tcW w:w="8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Срок</w:t>
            </w:r>
          </w:p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выполнения</w:t>
            </w:r>
          </w:p>
          <w:p w:rsidR="00D96E4A" w:rsidRPr="00D87C28" w:rsidRDefault="00D96E4A" w:rsidP="00EB0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(квартал,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год)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Источники</w:t>
            </w:r>
          </w:p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Финансирования</w:t>
            </w:r>
          </w:p>
        </w:tc>
        <w:tc>
          <w:tcPr>
            <w:tcW w:w="6063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Объемы и источники   финансирования</w:t>
            </w:r>
          </w:p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(тыс. руб.)</w:t>
            </w:r>
          </w:p>
        </w:tc>
        <w:tc>
          <w:tcPr>
            <w:tcW w:w="453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Показатели (индикаторы)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результативности выполнения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программных мероприятий, %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5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Перечень</w:t>
            </w:r>
          </w:p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5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организ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а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ций, участвующих в реализации программных мероприятий</w:t>
            </w:r>
          </w:p>
        </w:tc>
      </w:tr>
      <w:tr w:rsidR="00D96E4A" w:rsidRPr="00D87C28" w:rsidTr="00527314">
        <w:trPr>
          <w:trHeight w:hRule="exact" w:val="859"/>
          <w:tblHeader/>
          <w:hidden w:val="0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63" w:type="dxa"/>
            <w:gridSpan w:val="1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9D3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proofErr w:type="spellStart"/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Наимено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вание</w:t>
            </w:r>
            <w:proofErr w:type="spellEnd"/>
            <w:proofErr w:type="gramEnd"/>
          </w:p>
        </w:tc>
        <w:tc>
          <w:tcPr>
            <w:tcW w:w="6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</w:t>
            </w:r>
          </w:p>
        </w:tc>
        <w:tc>
          <w:tcPr>
            <w:tcW w:w="5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3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2015</w:t>
            </w:r>
          </w:p>
        </w:tc>
        <w:tc>
          <w:tcPr>
            <w:tcW w:w="6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2016</w:t>
            </w:r>
          </w:p>
        </w:tc>
        <w:tc>
          <w:tcPr>
            <w:tcW w:w="5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2017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2018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96E4A" w:rsidRPr="00D87C28" w:rsidTr="00527314">
        <w:trPr>
          <w:trHeight w:hRule="exact" w:val="855"/>
          <w:tblHeader/>
          <w:hidden w:val="0"/>
        </w:trPr>
        <w:tc>
          <w:tcPr>
            <w:tcW w:w="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Всего:</w:t>
            </w:r>
          </w:p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 том числе: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2018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7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E4A" w:rsidRPr="00D87C28" w:rsidRDefault="00D96E4A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527314">
        <w:trPr>
          <w:trHeight w:hRule="exact" w:val="302"/>
          <w:tblHeader/>
          <w:hidden w:val="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1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5</w:t>
            </w:r>
          </w:p>
        </w:tc>
        <w:tc>
          <w:tcPr>
            <w:tcW w:w="113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11</w:t>
            </w:r>
          </w:p>
        </w:tc>
        <w:tc>
          <w:tcPr>
            <w:tcW w:w="6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12</w:t>
            </w:r>
          </w:p>
        </w:tc>
        <w:tc>
          <w:tcPr>
            <w:tcW w:w="5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13</w:t>
            </w:r>
          </w:p>
        </w:tc>
        <w:tc>
          <w:tcPr>
            <w:tcW w:w="60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14</w:t>
            </w:r>
          </w:p>
        </w:tc>
        <w:tc>
          <w:tcPr>
            <w:tcW w:w="5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z w:val="24"/>
                <w:szCs w:val="24"/>
              </w:rPr>
              <w:t>17</w:t>
            </w:r>
          </w:p>
        </w:tc>
      </w:tr>
      <w:tr w:rsidR="00D87C28" w:rsidRPr="00D87C28" w:rsidTr="00EB0F58">
        <w:trPr>
          <w:trHeight w:hRule="exact" w:val="647"/>
          <w:hidden w:val="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1.</w:t>
            </w:r>
          </w:p>
        </w:tc>
        <w:tc>
          <w:tcPr>
            <w:tcW w:w="15637" w:type="dxa"/>
            <w:gridSpan w:val="4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i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Cs/>
                <w:i/>
                <w:vanish w:val="0"/>
                <w:sz w:val="24"/>
                <w:szCs w:val="24"/>
              </w:rPr>
              <w:t xml:space="preserve">Цель:  </w:t>
            </w:r>
            <w:r w:rsidRPr="00D87C28">
              <w:rPr>
                <w:rFonts w:eastAsia="Times New Roman"/>
                <w:i/>
                <w:vanish w:val="0"/>
                <w:sz w:val="24"/>
                <w:szCs w:val="24"/>
              </w:rPr>
              <w:t xml:space="preserve">Обеспечение безопасности населения в </w:t>
            </w:r>
            <w:r w:rsidRPr="00D87C28">
              <w:rPr>
                <w:rFonts w:eastAsia="Times New Roman"/>
                <w:i/>
                <w:vanish w:val="0"/>
                <w:spacing w:val="-3"/>
                <w:sz w:val="24"/>
                <w:szCs w:val="24"/>
              </w:rPr>
              <w:t xml:space="preserve">области гражданской обороны, защиты </w:t>
            </w:r>
            <w:r w:rsidRPr="00D87C28">
              <w:rPr>
                <w:rFonts w:eastAsia="Times New Roman"/>
                <w:i/>
                <w:vanish w:val="0"/>
                <w:spacing w:val="-1"/>
                <w:sz w:val="24"/>
                <w:szCs w:val="24"/>
              </w:rPr>
              <w:t xml:space="preserve">населения от чрезвычайных ситуаций, </w:t>
            </w:r>
            <w:r w:rsidRPr="00D87C28">
              <w:rPr>
                <w:rFonts w:eastAsia="Times New Roman"/>
                <w:i/>
                <w:vanish w:val="0"/>
                <w:sz w:val="24"/>
                <w:szCs w:val="24"/>
              </w:rPr>
              <w:t>пожарной безопасности и безопасности на водных объектах, создание условий нормальной жизнедеятельности населения</w:t>
            </w:r>
          </w:p>
        </w:tc>
      </w:tr>
      <w:tr w:rsidR="00D87C28" w:rsidRPr="00D87C28" w:rsidTr="00EB0F58">
        <w:trPr>
          <w:trHeight w:hRule="exact" w:val="597"/>
          <w:hidden w:val="0"/>
        </w:trPr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D87C2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</w:t>
            </w:r>
            <w:r w:rsidR="00D87C28" w:rsidRPr="00D87C28">
              <w:rPr>
                <w:rFonts w:eastAsia="Times New Roman"/>
                <w:b w:val="0"/>
                <w:vanish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15637" w:type="dxa"/>
            <w:gridSpan w:val="46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i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Cs/>
                <w:i/>
                <w:vanish w:val="0"/>
                <w:sz w:val="24"/>
                <w:szCs w:val="24"/>
              </w:rPr>
              <w:t xml:space="preserve">Задача № 1: </w:t>
            </w:r>
            <w:r w:rsidRPr="00D87C28">
              <w:rPr>
                <w:rFonts w:eastAsia="Times New Roman"/>
                <w:i/>
                <w:vanish w:val="0"/>
                <w:sz w:val="24"/>
                <w:szCs w:val="24"/>
              </w:rPr>
              <w:t>Обеспечение эффективного предупреждения и ликвидации ЧС, обеспечение пожарной безопасности и безопасности на водных объектах</w:t>
            </w:r>
            <w:r w:rsidR="006B08AE">
              <w:rPr>
                <w:rFonts w:eastAsia="Times New Roman"/>
                <w:i/>
                <w:vanish w:val="0"/>
                <w:sz w:val="24"/>
                <w:szCs w:val="24"/>
              </w:rPr>
              <w:t>.</w:t>
            </w:r>
            <w:r w:rsidRPr="00D87C28">
              <w:rPr>
                <w:rFonts w:eastAsia="Times New Roman"/>
                <w:i/>
                <w:vanish w:val="0"/>
                <w:sz w:val="24"/>
                <w:szCs w:val="24"/>
              </w:rPr>
              <w:t xml:space="preserve"> 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Cs/>
                <w:i/>
                <w:vanish w:val="0"/>
                <w:sz w:val="24"/>
                <w:szCs w:val="24"/>
              </w:rPr>
            </w:pPr>
          </w:p>
        </w:tc>
      </w:tr>
      <w:tr w:rsidR="00A02A5D" w:rsidRPr="00D87C28" w:rsidTr="009B3B3E">
        <w:trPr>
          <w:trHeight w:val="854"/>
          <w:hidden w:val="0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831" w:rsidRPr="00D87C28" w:rsidRDefault="00DF3831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1.1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831" w:rsidRPr="00D87C28" w:rsidRDefault="00DF3831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Создание, накопление и восполнение финансового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резерва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 для ликвидации ЧС на </w:t>
            </w:r>
            <w:proofErr w:type="spellStart"/>
            <w:r w:rsidR="003258AE">
              <w:rPr>
                <w:rFonts w:eastAsia="Times New Roman"/>
                <w:b w:val="0"/>
                <w:vanish w:val="0"/>
                <w:sz w:val="24"/>
                <w:szCs w:val="24"/>
              </w:rPr>
              <w:t>м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униципаль</w:t>
            </w:r>
            <w:proofErr w:type="spellEnd"/>
            <w:r w:rsidR="003258AE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ном уровне.</w:t>
            </w:r>
          </w:p>
        </w:tc>
        <w:tc>
          <w:tcPr>
            <w:tcW w:w="8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831" w:rsidRPr="00D87C28" w:rsidRDefault="00DF3831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6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F3831" w:rsidRPr="00D87C28" w:rsidRDefault="00DF3831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Всего:</w:t>
            </w:r>
          </w:p>
          <w:p w:rsidR="00DF3831" w:rsidRPr="00D87C28" w:rsidRDefault="00DF3831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 т</w:t>
            </w:r>
            <w:r w:rsidR="00341D0F">
              <w:rPr>
                <w:rFonts w:eastAsia="Times New Roman"/>
                <w:b w:val="0"/>
                <w:vanish w:val="0"/>
                <w:sz w:val="24"/>
                <w:szCs w:val="24"/>
              </w:rPr>
              <w:t>ом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ч</w:t>
            </w:r>
            <w:r w:rsidR="00341D0F">
              <w:rPr>
                <w:rFonts w:eastAsia="Times New Roman"/>
                <w:b w:val="0"/>
                <w:vanish w:val="0"/>
                <w:sz w:val="24"/>
                <w:szCs w:val="24"/>
              </w:rPr>
              <w:t>исле: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831" w:rsidRPr="00D87C28" w:rsidRDefault="00DF3831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5000,0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831" w:rsidRPr="00D87C28" w:rsidRDefault="00DF3831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1000,0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831" w:rsidRPr="00D87C28" w:rsidRDefault="00DF3831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831" w:rsidRPr="00D87C28" w:rsidRDefault="00DF3831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1000,0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831" w:rsidRPr="00D87C28" w:rsidRDefault="00DF3831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1000,0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3831" w:rsidRPr="00D87C28" w:rsidRDefault="00DF3831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1000,0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33ED" w:rsidRDefault="000A33ED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Обеспечение финансовым</w:t>
            </w:r>
            <w:r w:rsidR="00DF3831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ресурсами проведение мероприятий по предуп</w:t>
            </w:r>
            <w:r w:rsidR="001E0A67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 w:rsidR="00DF3831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реждению и ликвидации чрезвычайных ситуаций на </w:t>
            </w:r>
            <w:proofErr w:type="spellStart"/>
            <w:proofErr w:type="gramStart"/>
            <w:r w:rsidR="00DF3831">
              <w:rPr>
                <w:rFonts w:eastAsia="Times New Roman"/>
                <w:b w:val="0"/>
                <w:vanish w:val="0"/>
                <w:sz w:val="24"/>
                <w:szCs w:val="24"/>
              </w:rPr>
              <w:t>террито</w:t>
            </w:r>
            <w:r w:rsidR="001E0A67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рии</w:t>
            </w:r>
            <w:proofErr w:type="spellEnd"/>
            <w:proofErr w:type="gramEnd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 ЗАТО Видяево, да/нет</w:t>
            </w:r>
            <w:r w:rsidR="00DF3831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</w:p>
          <w:p w:rsidR="000A33ED" w:rsidRDefault="000A33ED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0A33ED" w:rsidRDefault="000A33ED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0A33ED" w:rsidRDefault="000A33ED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0A33ED" w:rsidRDefault="000A33ED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0A33ED" w:rsidRDefault="000A33ED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0A33ED" w:rsidRDefault="000A33ED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0A33ED" w:rsidRDefault="000A33ED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0A33ED" w:rsidRDefault="000A33ED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0A33ED" w:rsidRDefault="000A33ED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DF3831" w:rsidRPr="00D87C28" w:rsidRDefault="00DF3831" w:rsidP="001E0A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3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а/нет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831" w:rsidRPr="00D87C28" w:rsidRDefault="00DF3831" w:rsidP="00DF38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56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831" w:rsidRDefault="00DF3831">
            <w:r w:rsidRPr="00CA3FC0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60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831" w:rsidRDefault="00DF3831">
            <w:r w:rsidRPr="00CA3FC0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5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831" w:rsidRDefault="00DF3831">
            <w:r w:rsidRPr="00CA3FC0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6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3831" w:rsidRDefault="00DF3831">
            <w:r w:rsidRPr="00CA3FC0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F3831" w:rsidRPr="00D87C28" w:rsidRDefault="00DF3831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Администра</w:t>
            </w:r>
            <w:r w:rsidR="003258AE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ция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Видяево;</w:t>
            </w:r>
          </w:p>
          <w:p w:rsidR="00DF3831" w:rsidRPr="00D87C28" w:rsidRDefault="00DF3831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Ведущий специалист по  ГО и ЧС </w:t>
            </w:r>
          </w:p>
        </w:tc>
      </w:tr>
      <w:tr w:rsidR="00D87C28" w:rsidRPr="00D87C28" w:rsidTr="006E0DF8">
        <w:trPr>
          <w:trHeight w:hRule="exact" w:val="305"/>
          <w:hidden w:val="0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МБ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5000,0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1000,0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1000,0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1000,0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1000,0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1000,0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60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7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6E0DF8">
        <w:trPr>
          <w:trHeight w:hRule="exact" w:val="454"/>
          <w:hidden w:val="0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ОБ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60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7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9B3B3E">
        <w:trPr>
          <w:trHeight w:hRule="exact" w:val="1644"/>
          <w:hidden w:val="0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ВБС</w:t>
            </w:r>
          </w:p>
        </w:tc>
        <w:tc>
          <w:tcPr>
            <w:tcW w:w="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6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60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7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E162FE" w:rsidRPr="00D87C28" w:rsidTr="0009442F">
        <w:trPr>
          <w:trHeight w:val="2707"/>
          <w:hidden w:val="0"/>
        </w:trPr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33ED" w:rsidRDefault="000A33E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E162FE" w:rsidRPr="00D87C28" w:rsidRDefault="00E162FE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1.2.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2FE" w:rsidRPr="00D87C28" w:rsidRDefault="00E162FE" w:rsidP="00410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Проверка организации хранения и сохранности  фактически заложенных запасов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в Резерв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материаль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ресурсов</w:t>
            </w:r>
            <w:proofErr w:type="gramEnd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 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10" w:right="11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Без затратное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Количество проверок организации хранения и сохранности фактически заложенных в резерв материальных ресурсов ЗАТО, ед.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A67" w:rsidRDefault="001E0A67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A67" w:rsidRDefault="001E0A67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A67" w:rsidRDefault="001E0A67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A67" w:rsidRDefault="001E0A67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A67" w:rsidRDefault="001E0A67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E162FE" w:rsidRPr="00D87C28" w:rsidRDefault="00AF4A38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Администрация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Видяево;</w:t>
            </w:r>
          </w:p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Ведущий специалист по ГО и ЧС;</w:t>
            </w:r>
          </w:p>
          <w:p w:rsidR="00E162FE" w:rsidRPr="00D87C28" w:rsidRDefault="00E162FE" w:rsidP="00896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УМС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СЗ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Видяево.</w:t>
            </w:r>
          </w:p>
        </w:tc>
      </w:tr>
      <w:tr w:rsidR="00A02A5D" w:rsidRPr="00D87C28" w:rsidTr="0009442F">
        <w:trPr>
          <w:trHeight w:val="1856"/>
          <w:hidden w:val="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A38" w:rsidRPr="00D87C28" w:rsidRDefault="00AF4A3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1.3.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4A38" w:rsidRPr="00D87C28" w:rsidRDefault="00AF4A3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Нормативно-правовое </w:t>
            </w:r>
            <w:r w:rsidR="00A77E50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и финансовое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обеспечение гражданской обороны, предупреждения и ликвидации чрезвычайных ситуаций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природного и техногенного характера, обеспечения пожарной безопасност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и, безопасности на водных объек</w:t>
            </w:r>
            <w:r w:rsidR="009B3B3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тах на </w:t>
            </w:r>
            <w:proofErr w:type="gramStart"/>
            <w:r w:rsidR="009B3B3E">
              <w:rPr>
                <w:rFonts w:eastAsia="Times New Roman"/>
                <w:b w:val="0"/>
                <w:vanish w:val="0"/>
                <w:sz w:val="24"/>
                <w:szCs w:val="24"/>
              </w:rPr>
              <w:t>территории</w:t>
            </w:r>
            <w:proofErr w:type="gramEnd"/>
            <w:r w:rsidR="009B3B3E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</w:t>
            </w:r>
          </w:p>
          <w:p w:rsidR="00AF4A38" w:rsidRPr="00D87C28" w:rsidRDefault="00AF4A3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F4A38" w:rsidRPr="00D87C28" w:rsidRDefault="00AF4A38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4A38" w:rsidRPr="00D87C28" w:rsidRDefault="00AF4A38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Всего:</w:t>
            </w:r>
          </w:p>
          <w:p w:rsidR="00AF4A38" w:rsidRPr="00D87C28" w:rsidRDefault="003258AE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в</w:t>
            </w:r>
            <w:r w:rsidR="00AF4A38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proofErr w:type="spellStart"/>
            <w:r w:rsidR="00AF4A38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т.ч</w:t>
            </w:r>
            <w:proofErr w:type="spellEnd"/>
            <w:r w:rsidR="00AF4A38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.: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A38" w:rsidRPr="00D87C28" w:rsidRDefault="001C018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11864,2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A38" w:rsidRPr="00D87C28" w:rsidRDefault="00AF4A3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1366,1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A38" w:rsidRPr="00D87C28" w:rsidRDefault="001C0185" w:rsidP="001C01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98</w:t>
            </w:r>
            <w:r w:rsidR="00AF4A38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  <w:r w:rsidR="00AF4A38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,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A38" w:rsidRPr="00D87C28" w:rsidRDefault="00AF4A3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224,4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A38" w:rsidRPr="00D87C28" w:rsidRDefault="00AF4A38" w:rsidP="00D87C28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224,4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4A38" w:rsidRPr="00D87C28" w:rsidRDefault="00AF4A38" w:rsidP="00D87C28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224,4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4A38" w:rsidRPr="00D87C28" w:rsidRDefault="00AF4A3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Повышение качества планирования работы в области гражданской обороны, предупреждения и ликви</w:t>
            </w:r>
            <w:r w:rsidR="000A33ED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-</w:t>
            </w:r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дации чрез</w:t>
            </w:r>
            <w:r w:rsidR="000A33ED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-</w:t>
            </w:r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 xml:space="preserve">вычайных </w:t>
            </w:r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lastRenderedPageBreak/>
              <w:t>ситуаций, о</w:t>
            </w:r>
            <w:r w:rsidR="000A33ED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 xml:space="preserve">беспечения пожарной </w:t>
            </w:r>
            <w:proofErr w:type="spellStart"/>
            <w:proofErr w:type="gramStart"/>
            <w:r w:rsidR="000A33ED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безопасност</w:t>
            </w:r>
            <w:proofErr w:type="spellEnd"/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 xml:space="preserve"> и</w:t>
            </w:r>
            <w:proofErr w:type="gramEnd"/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 xml:space="preserve"> безопасно</w:t>
            </w:r>
            <w:r w:rsidR="000A33ED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-</w:t>
            </w:r>
            <w:proofErr w:type="spellStart"/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сти</w:t>
            </w:r>
            <w:proofErr w:type="spellEnd"/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 xml:space="preserve"> на вод</w:t>
            </w:r>
            <w:r w:rsidR="00274904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-</w:t>
            </w:r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 xml:space="preserve">ных </w:t>
            </w:r>
            <w:proofErr w:type="spellStart"/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объек</w:t>
            </w:r>
            <w:r w:rsidR="00274904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-</w:t>
            </w:r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тах</w:t>
            </w:r>
            <w:proofErr w:type="spellEnd"/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на терри</w:t>
            </w:r>
            <w:r w:rsidRPr="00D87C28"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тории  ЗАТО Видяево</w:t>
            </w:r>
            <w:r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  <w:t>, да/нет</w:t>
            </w:r>
          </w:p>
          <w:p w:rsidR="00AF4A38" w:rsidRPr="00D87C28" w:rsidRDefault="00AF4A38" w:rsidP="00AF4A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4A38" w:rsidRPr="00D87C28" w:rsidRDefault="00AF4A38" w:rsidP="00AF4A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4A38" w:rsidRDefault="00AF4A38">
            <w:r w:rsidRPr="0036483A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4A38" w:rsidRDefault="00AF4A38">
            <w:r w:rsidRPr="0036483A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584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4A38" w:rsidRDefault="00AF4A38">
            <w:r w:rsidRPr="0036483A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4A38" w:rsidRDefault="00AF4A38">
            <w:r w:rsidRPr="0036483A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A38" w:rsidRPr="00D87C28" w:rsidRDefault="00AF4A3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Финансовый отдел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Администрации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 </w:t>
            </w:r>
          </w:p>
          <w:p w:rsidR="00AF4A38" w:rsidRPr="00D87C28" w:rsidRDefault="00AF4A3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09442F">
        <w:trPr>
          <w:trHeight w:hRule="exact" w:val="555"/>
          <w:hidden w:val="0"/>
        </w:trPr>
        <w:tc>
          <w:tcPr>
            <w:tcW w:w="52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МБ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11864,2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1366,1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9824,9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224,4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224,4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224,4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09442F">
        <w:trPr>
          <w:trHeight w:hRule="exact" w:val="527"/>
          <w:hidden w:val="0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ОБ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09442F" w:rsidRPr="00D87C28" w:rsidRDefault="0009442F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6E0DF8">
        <w:trPr>
          <w:trHeight w:hRule="exact" w:val="3383"/>
          <w:hidden w:val="0"/>
        </w:trPr>
        <w:tc>
          <w:tcPr>
            <w:tcW w:w="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eastAsia="Times New Roman"/>
                <w:b w:val="0"/>
                <w:vanish w:val="0"/>
                <w:spacing w:val="-1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A02A5D" w:rsidRPr="00D87C28" w:rsidTr="00A77E50">
        <w:trPr>
          <w:trHeight w:val="1001"/>
          <w:hidden w:val="0"/>
        </w:trPr>
        <w:tc>
          <w:tcPr>
            <w:tcW w:w="524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Приобретение  средств  связи для органов управления  Видяевским звеном РСЧС для </w:t>
            </w:r>
            <w:proofErr w:type="spellStart"/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организа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ции</w:t>
            </w:r>
            <w:proofErr w:type="spellEnd"/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радиосвязи при проведении АС  и ДНР  при ликвидации ЧС</w:t>
            </w:r>
          </w:p>
        </w:tc>
        <w:tc>
          <w:tcPr>
            <w:tcW w:w="887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A02A5D" w:rsidRPr="00D87C28" w:rsidRDefault="00A02A5D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6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6A1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Всего:</w:t>
            </w:r>
          </w:p>
          <w:p w:rsidR="00A02A5D" w:rsidRPr="00D87C28" w:rsidRDefault="006A170C" w:rsidP="006A17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в</w:t>
            </w:r>
            <w:r w:rsidR="00A02A5D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т.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="00A02A5D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ч.:</w:t>
            </w:r>
          </w:p>
        </w:tc>
        <w:tc>
          <w:tcPr>
            <w:tcW w:w="97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134,2</w:t>
            </w:r>
          </w:p>
        </w:tc>
        <w:tc>
          <w:tcPr>
            <w:tcW w:w="112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134,2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E50" w:rsidRDefault="00274904" w:rsidP="005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осна</w:t>
            </w:r>
            <w:r w:rsidR="00527314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ще</w:t>
            </w:r>
            <w:r w:rsidR="00A02A5D">
              <w:rPr>
                <w:rFonts w:eastAsia="Times New Roman"/>
                <w:b w:val="0"/>
                <w:vanish w:val="0"/>
                <w:sz w:val="24"/>
                <w:szCs w:val="24"/>
              </w:rPr>
              <w:t>ния</w:t>
            </w:r>
            <w:proofErr w:type="spellEnd"/>
            <w:proofErr w:type="gramEnd"/>
            <w:r w:rsidR="00A02A5D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сред</w:t>
            </w:r>
            <w:r w:rsidR="00527314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proofErr w:type="spellStart"/>
            <w:r w:rsidR="00A02A5D">
              <w:rPr>
                <w:rFonts w:eastAsia="Times New Roman"/>
                <w:b w:val="0"/>
                <w:vanish w:val="0"/>
                <w:sz w:val="24"/>
                <w:szCs w:val="24"/>
              </w:rPr>
              <w:t>ства</w:t>
            </w:r>
            <w:r w:rsidR="00A02A5D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ми</w:t>
            </w:r>
            <w:proofErr w:type="spellEnd"/>
            <w:r w:rsidR="00A02A5D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связи  органов управления для организации радиосвязи при ликвидации последствий </w:t>
            </w:r>
            <w:r w:rsidR="007275C3">
              <w:rPr>
                <w:rFonts w:eastAsia="Times New Roman"/>
                <w:b w:val="0"/>
                <w:vanish w:val="0"/>
                <w:sz w:val="24"/>
                <w:szCs w:val="24"/>
              </w:rPr>
              <w:t>чрезвычай-ных</w:t>
            </w:r>
            <w:r w:rsidR="00A02A5D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</w:p>
          <w:p w:rsidR="00A77E50" w:rsidRDefault="00A77E50" w:rsidP="005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527314" w:rsidRDefault="007275C3" w:rsidP="005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 xml:space="preserve">ситуаций и </w:t>
            </w:r>
          </w:p>
          <w:p w:rsidR="00A02A5D" w:rsidRPr="00D87C28" w:rsidRDefault="00A02A5D" w:rsidP="0052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проведения 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 </w:t>
            </w:r>
            <w:r w:rsidR="00527314">
              <w:rPr>
                <w:rFonts w:eastAsia="Times New Roman"/>
                <w:b w:val="0"/>
                <w:vanish w:val="0"/>
                <w:sz w:val="24"/>
                <w:szCs w:val="24"/>
              </w:rPr>
              <w:t>АС и ДНР,%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gridSpan w:val="5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Default="00A02A5D">
            <w:r w:rsidRPr="003A532D"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Default="009B5B20"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3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Default="009B5B20"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584" w:type="dxa"/>
            <w:gridSpan w:val="5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Default="009B5B20"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9B5B20" w:rsidP="00AF4A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Ведущий специалист по  ГО и ЧС</w:t>
            </w:r>
          </w:p>
        </w:tc>
      </w:tr>
      <w:tr w:rsidR="00A02A5D" w:rsidRPr="00D87C28" w:rsidTr="00A77E50">
        <w:trPr>
          <w:trHeight w:hRule="exact" w:val="483"/>
          <w:hidden w:val="0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МБ</w:t>
            </w:r>
          </w:p>
        </w:tc>
        <w:tc>
          <w:tcPr>
            <w:tcW w:w="9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A5D" w:rsidRPr="00D87C28" w:rsidRDefault="00A02A5D" w:rsidP="00A7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134,2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A5D" w:rsidRPr="00D87C28" w:rsidRDefault="00A02A5D" w:rsidP="00A7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134,2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A7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A7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A7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A77E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A02A5D" w:rsidRPr="00D87C28" w:rsidTr="00A77E50">
        <w:trPr>
          <w:trHeight w:val="1227"/>
          <w:hidden w:val="0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5D" w:rsidRPr="00D87C28" w:rsidRDefault="00A77E5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 ОБ</w:t>
            </w:r>
          </w:p>
        </w:tc>
        <w:tc>
          <w:tcPr>
            <w:tcW w:w="97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5D" w:rsidRPr="00D87C28" w:rsidRDefault="00A77E5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2A5D" w:rsidRPr="00D87C28" w:rsidRDefault="00A77E5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77E5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77E5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77E5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77E5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2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2A5D" w:rsidRPr="00D87C28" w:rsidRDefault="00A02A5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5506E5" w:rsidRPr="00D87C28" w:rsidTr="006E0DF8">
        <w:trPr>
          <w:trHeight w:val="3011"/>
          <w:hidden w:val="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06E5" w:rsidRPr="00D87C28" w:rsidRDefault="005506E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6E5" w:rsidRPr="00D87C28" w:rsidRDefault="005506E5" w:rsidP="00CF2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Повышение профессиональной подготовки </w:t>
            </w:r>
            <w:r w:rsidR="00B709B4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личного состава МКУ </w:t>
            </w:r>
            <w:proofErr w:type="gramStart"/>
            <w:r w:rsidR="00B709B4">
              <w:rPr>
                <w:rFonts w:eastAsia="Times New Roman"/>
                <w:b w:val="0"/>
                <w:vanish w:val="0"/>
                <w:sz w:val="24"/>
                <w:szCs w:val="24"/>
              </w:rPr>
              <w:t>АСС</w:t>
            </w:r>
            <w:proofErr w:type="gramEnd"/>
            <w:r w:rsidR="00B709B4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 за счет проведе</w:t>
            </w:r>
            <w:r w:rsidR="00CF2F90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 w:rsidR="00B709B4">
              <w:rPr>
                <w:rFonts w:eastAsia="Times New Roman"/>
                <w:b w:val="0"/>
                <w:vanish w:val="0"/>
                <w:sz w:val="24"/>
                <w:szCs w:val="24"/>
              </w:rPr>
              <w:t>ния тренировок и учений в различной обстановке.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5506E5" w:rsidRPr="00D87C28" w:rsidRDefault="005506E5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67" w:type="dxa"/>
            <w:gridSpan w:val="4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</w:tcPr>
          <w:p w:rsidR="005506E5" w:rsidRPr="00D87C28" w:rsidRDefault="005506E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Без затратное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6E5" w:rsidRPr="00D87C28" w:rsidRDefault="005506E5" w:rsidP="0055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6E5" w:rsidRPr="00D87C28" w:rsidRDefault="005506E5" w:rsidP="0055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6E5" w:rsidRPr="00D87C28" w:rsidRDefault="005506E5" w:rsidP="0055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506E5" w:rsidRPr="00D87C28" w:rsidRDefault="005506E5" w:rsidP="0055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6E5" w:rsidRPr="00D87C28" w:rsidRDefault="005506E5" w:rsidP="0055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6E5" w:rsidRPr="00D87C28" w:rsidRDefault="005506E5" w:rsidP="005506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6E5" w:rsidRPr="00D87C28" w:rsidRDefault="00B709B4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vanish w:val="0"/>
                <w:spacing w:val="-2"/>
                <w:sz w:val="24"/>
                <w:szCs w:val="24"/>
              </w:rPr>
              <w:t xml:space="preserve">Количество тренировок и учений  по действиям при </w:t>
            </w:r>
            <w:proofErr w:type="gramStart"/>
            <w:r>
              <w:rPr>
                <w:rFonts w:eastAsia="Times New Roman"/>
                <w:b w:val="0"/>
                <w:bCs/>
                <w:vanish w:val="0"/>
                <w:spacing w:val="-2"/>
                <w:sz w:val="24"/>
                <w:szCs w:val="24"/>
              </w:rPr>
              <w:t>возник</w:t>
            </w:r>
            <w:r w:rsidR="007275C3">
              <w:rPr>
                <w:rFonts w:eastAsia="Times New Roman"/>
                <w:b w:val="0"/>
                <w:bCs/>
                <w:vanish w:val="0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b w:val="0"/>
                <w:bCs/>
                <w:vanish w:val="0"/>
                <w:spacing w:val="-2"/>
                <w:sz w:val="24"/>
                <w:szCs w:val="24"/>
              </w:rPr>
              <w:t>новении</w:t>
            </w:r>
            <w:proofErr w:type="gramEnd"/>
            <w:r>
              <w:rPr>
                <w:rFonts w:eastAsia="Times New Roman"/>
                <w:b w:val="0"/>
                <w:bCs/>
                <w:vanish w:val="0"/>
                <w:spacing w:val="-2"/>
                <w:sz w:val="24"/>
                <w:szCs w:val="24"/>
              </w:rPr>
              <w:t xml:space="preserve"> происше</w:t>
            </w:r>
            <w:r w:rsidR="00BD55C5">
              <w:rPr>
                <w:rFonts w:eastAsia="Times New Roman"/>
                <w:b w:val="0"/>
                <w:bCs/>
                <w:vanish w:val="0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b w:val="0"/>
                <w:bCs/>
                <w:vanish w:val="0"/>
                <w:spacing w:val="-2"/>
                <w:sz w:val="24"/>
                <w:szCs w:val="24"/>
              </w:rPr>
              <w:t>ствий и чрезвычай</w:t>
            </w:r>
            <w:r w:rsidR="003258AE">
              <w:rPr>
                <w:rFonts w:eastAsia="Times New Roman"/>
                <w:b w:val="0"/>
                <w:bCs/>
                <w:vanish w:val="0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b w:val="0"/>
                <w:bCs/>
                <w:vanish w:val="0"/>
                <w:spacing w:val="-2"/>
                <w:sz w:val="24"/>
                <w:szCs w:val="24"/>
              </w:rPr>
              <w:t>ных ситуаций, ед.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6E5" w:rsidRPr="00D87C28" w:rsidRDefault="00B709B4" w:rsidP="00B70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6E5" w:rsidRPr="00D87C28" w:rsidRDefault="00B709B4" w:rsidP="00B70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6E5" w:rsidRPr="00D87C28" w:rsidRDefault="00B709B4" w:rsidP="00B70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56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6E5" w:rsidRPr="00D87C28" w:rsidRDefault="00B709B4" w:rsidP="00B70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06E5" w:rsidRPr="00D87C28" w:rsidRDefault="00B709B4" w:rsidP="00B70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9B4" w:rsidRDefault="005506E5" w:rsidP="00B70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Ведущий специалист по  ГО и ЧС</w:t>
            </w:r>
            <w:r w:rsidR="00B709B4">
              <w:rPr>
                <w:rFonts w:eastAsia="Times New Roman"/>
                <w:b w:val="0"/>
                <w:vanish w:val="0"/>
                <w:sz w:val="24"/>
                <w:szCs w:val="24"/>
              </w:rPr>
              <w:t>;</w:t>
            </w:r>
          </w:p>
          <w:p w:rsidR="005506E5" w:rsidRPr="00D87C28" w:rsidRDefault="005506E5" w:rsidP="00B709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МКУ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АСС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Видяево;</w:t>
            </w:r>
          </w:p>
        </w:tc>
      </w:tr>
      <w:tr w:rsidR="00CF2F90" w:rsidRPr="00D87C28" w:rsidTr="00D96E4A">
        <w:trPr>
          <w:trHeight w:val="885"/>
          <w:hidden w:val="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F90" w:rsidRPr="00D87C28" w:rsidRDefault="00CF2F9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1.6.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CF2F90" w:rsidP="005B0889">
            <w:pPr>
              <w:overflowPunct w:val="0"/>
              <w:spacing w:after="0" w:line="240" w:lineRule="auto"/>
              <w:textAlignment w:val="baseline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Повышение профессиональной подготовки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ОД ЕДДС МКУ </w:t>
            </w:r>
            <w:proofErr w:type="gram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АСС</w:t>
            </w:r>
            <w:proofErr w:type="gramEnd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 по сбору, анализу поступающей информации путем проведения 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тренировок с оперативными дежурными в различных условиях обстановки.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CF2F90" w:rsidRPr="00D87C28" w:rsidRDefault="00CF2F90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2014-2018</w:t>
            </w:r>
          </w:p>
        </w:tc>
        <w:tc>
          <w:tcPr>
            <w:tcW w:w="76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CF2F90" w:rsidP="003258AE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Без затратное</w:t>
            </w:r>
          </w:p>
          <w:p w:rsidR="00CF2F90" w:rsidRPr="00D87C28" w:rsidRDefault="00CF2F90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CF2F90" w:rsidP="00CF2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CF2F90" w:rsidP="00CF2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CF2F90" w:rsidP="00CF2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CF2F90" w:rsidP="00CF2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CF2F90" w:rsidP="00CF2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CF2F90" w:rsidP="00CF2F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401C92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 xml:space="preserve">Сокращение времени доведения оперативной информации и сигналов до </w:t>
            </w:r>
            <w:proofErr w:type="spellStart"/>
            <w:proofErr w:type="gramStart"/>
            <w:r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>админист</w:t>
            </w:r>
            <w:proofErr w:type="spellEnd"/>
            <w:r w:rsidR="00BD55C5"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>-</w:t>
            </w:r>
            <w:r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>рации</w:t>
            </w:r>
            <w:proofErr w:type="gramEnd"/>
            <w:r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 xml:space="preserve"> и органов управления Видяевского звена РСЧС, </w:t>
            </w:r>
            <w:r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lastRenderedPageBreak/>
              <w:t>на сек.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401C92" w:rsidP="00401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401C92" w:rsidP="00401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</w:t>
            </w:r>
            <w:r w:rsidR="00CF2F90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401C92" w:rsidP="00401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15</w:t>
            </w:r>
          </w:p>
        </w:tc>
        <w:tc>
          <w:tcPr>
            <w:tcW w:w="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401C92" w:rsidP="00401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401C92" w:rsidP="00401C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90" w:rsidRPr="00D87C28" w:rsidRDefault="00CF2F9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ЕДДС МКУ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АСС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Видяево.</w:t>
            </w:r>
          </w:p>
        </w:tc>
      </w:tr>
      <w:tr w:rsidR="005B0889" w:rsidRPr="00D87C28" w:rsidTr="00D96E4A">
        <w:trPr>
          <w:trHeight w:val="3095"/>
          <w:hidden w:val="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5B0889">
            <w:pPr>
              <w:overflowPunct w:val="0"/>
              <w:spacing w:after="0" w:line="240" w:lineRule="auto"/>
              <w:textAlignment w:val="baseline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Совершенствование профессио</w:t>
            </w:r>
            <w:r w:rsidR="00341D0F"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нального мастерства личного состава МКУ </w:t>
            </w:r>
            <w:proofErr w:type="gramStart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 ЗАТО Видяево на тренировках и учениях различного уровня</w:t>
            </w:r>
            <w:r w:rsidRPr="00D87C28"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B0889" w:rsidRPr="00D87C28" w:rsidRDefault="005B0889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67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3258AE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Без затратное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Сниже</w:t>
            </w: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ние числа пострадав</w:t>
            </w:r>
            <w:r w:rsidR="00341D0F"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ших от ЧС</w:t>
            </w: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, да/нет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5B0889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5B0889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5B0889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5B0889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5B0889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5B0889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5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5B0889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5B0889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5B0889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5B0889"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Администрация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Видяево;</w:t>
            </w:r>
          </w:p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Ведущий специалист по  ГО и ЧС </w:t>
            </w:r>
          </w:p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администрации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Видяево;</w:t>
            </w:r>
          </w:p>
          <w:p w:rsidR="005B0889" w:rsidRPr="00D87C28" w:rsidRDefault="005B0889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0D29E0" w:rsidRPr="00D87C28" w:rsidTr="00D96E4A">
        <w:trPr>
          <w:trHeight w:val="2564"/>
          <w:hidden w:val="0"/>
        </w:trPr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0D29E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1.8.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E162FE" w:rsidRDefault="000D29E0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b w:val="0"/>
                <w:vanish w:val="0"/>
                <w:color w:val="000000"/>
                <w:sz w:val="24"/>
                <w:lang w:eastAsia="en-US"/>
              </w:rPr>
              <w:t xml:space="preserve">Подготовка должностных лиц организа-ций, </w:t>
            </w:r>
            <w:proofErr w:type="spellStart"/>
            <w:proofErr w:type="gramStart"/>
            <w:r>
              <w:rPr>
                <w:b w:val="0"/>
                <w:vanish w:val="0"/>
                <w:color w:val="000000"/>
                <w:sz w:val="24"/>
                <w:lang w:eastAsia="en-US"/>
              </w:rPr>
              <w:t>уполномо-ченных</w:t>
            </w:r>
            <w:proofErr w:type="spellEnd"/>
            <w:proofErr w:type="gramEnd"/>
            <w:r>
              <w:rPr>
                <w:b w:val="0"/>
                <w:vanish w:val="0"/>
                <w:color w:val="000000"/>
                <w:sz w:val="24"/>
                <w:lang w:eastAsia="en-US"/>
              </w:rPr>
              <w:t xml:space="preserve"> на </w:t>
            </w:r>
            <w:proofErr w:type="spellStart"/>
            <w:r>
              <w:rPr>
                <w:b w:val="0"/>
                <w:vanish w:val="0"/>
                <w:color w:val="000000"/>
                <w:sz w:val="24"/>
                <w:lang w:eastAsia="en-US"/>
              </w:rPr>
              <w:t>реше-ние</w:t>
            </w:r>
            <w:proofErr w:type="spellEnd"/>
            <w:r>
              <w:rPr>
                <w:b w:val="0"/>
                <w:vanish w:val="0"/>
                <w:color w:val="000000"/>
                <w:sz w:val="24"/>
                <w:lang w:eastAsia="en-US"/>
              </w:rPr>
              <w:t xml:space="preserve"> задач в области ГО ЧС.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0D29E0" w:rsidRPr="00D87C28" w:rsidRDefault="000D29E0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Default="000D29E0" w:rsidP="003258AE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Беззатратное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0D29E0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3E090B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3E090B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3E090B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3E090B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3E090B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0D29E0" w:rsidP="006E0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 xml:space="preserve">Количество обученных </w:t>
            </w:r>
            <w:proofErr w:type="spellStart"/>
            <w:proofErr w:type="gramStart"/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должност</w:t>
            </w:r>
            <w:proofErr w:type="spellEnd"/>
            <w:r w:rsidR="006E0DF8">
              <w:rPr>
                <w:b w:val="0"/>
                <w:vanish w:val="0"/>
                <w:color w:val="000000"/>
                <w:sz w:val="24"/>
                <w:lang w:eastAsia="en-US"/>
              </w:rPr>
              <w:t>-</w:t>
            </w:r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ных</w:t>
            </w:r>
            <w:proofErr w:type="gramEnd"/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 xml:space="preserve"> лиц организаций, </w:t>
            </w:r>
            <w:proofErr w:type="spellStart"/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предприя</w:t>
            </w:r>
            <w:r w:rsidR="006E0DF8">
              <w:rPr>
                <w:b w:val="0"/>
                <w:vanish w:val="0"/>
                <w:color w:val="000000"/>
                <w:sz w:val="24"/>
                <w:lang w:eastAsia="en-US"/>
              </w:rPr>
              <w:t>-</w:t>
            </w:r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ти</w:t>
            </w:r>
            <w:r w:rsidR="006E0DF8">
              <w:rPr>
                <w:b w:val="0"/>
                <w:vanish w:val="0"/>
                <w:color w:val="000000"/>
                <w:sz w:val="24"/>
                <w:lang w:eastAsia="en-US"/>
              </w:rPr>
              <w:t>й</w:t>
            </w:r>
            <w:proofErr w:type="spellEnd"/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 xml:space="preserve"> и </w:t>
            </w:r>
            <w:proofErr w:type="spellStart"/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учреж</w:t>
            </w:r>
            <w:r w:rsidR="006E0DF8">
              <w:rPr>
                <w:b w:val="0"/>
                <w:vanish w:val="0"/>
                <w:color w:val="000000"/>
                <w:sz w:val="24"/>
                <w:lang w:eastAsia="en-US"/>
              </w:rPr>
              <w:t>-</w:t>
            </w:r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дений</w:t>
            </w:r>
            <w:proofErr w:type="spellEnd"/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 xml:space="preserve"> в УМЦ ГО и ЧС, чел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5B0889" w:rsidRDefault="006E0DF8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5B0889" w:rsidRDefault="006E0DF8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5B0889" w:rsidRDefault="006E0DF8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5B0889" w:rsidRDefault="006E0DF8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Pr="005B0889" w:rsidRDefault="006E0DF8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9E0" w:rsidRDefault="006E0DF8" w:rsidP="006E0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Ведущий специалист по </w:t>
            </w:r>
            <w:proofErr w:type="gram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граждан-ской</w:t>
            </w:r>
            <w:proofErr w:type="gramEnd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обороне и чрезвычай-ным ситуа-циям;</w:t>
            </w:r>
          </w:p>
          <w:p w:rsidR="006E0DF8" w:rsidRPr="00D87C28" w:rsidRDefault="006E0DF8" w:rsidP="006E0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Руководители организаций</w:t>
            </w:r>
          </w:p>
        </w:tc>
      </w:tr>
      <w:tr w:rsidR="000D29E0" w:rsidRPr="00D87C28" w:rsidTr="0009442F">
        <w:trPr>
          <w:trHeight w:val="3095"/>
          <w:hidden w:val="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0D29E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8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E162FE" w:rsidRDefault="000D29E0" w:rsidP="0014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Подготовка гражданского населения  по гражданской обороне, предупреждения и защите от чрезвычайных ситуаций природного и техногенного характера</w:t>
            </w:r>
            <w:r w:rsidR="006E0DF8">
              <w:rPr>
                <w:rFonts w:eastAsia="Times New Roman"/>
                <w:b w:val="0"/>
                <w:vanish w:val="0"/>
                <w:sz w:val="24"/>
                <w:szCs w:val="24"/>
              </w:rPr>
              <w:t>, а также по пожарной безопасности</w:t>
            </w: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29E0" w:rsidRPr="00D87C28" w:rsidRDefault="000D29E0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67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Default="006E0DF8" w:rsidP="003258AE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Беззатратное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0D29E0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3E090B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3E090B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3E090B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3E090B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3E090B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D87C28" w:rsidRDefault="000D29E0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Количество неработающего населения, прошедших обучение по ГО</w:t>
            </w:r>
            <w:proofErr w:type="gramStart"/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,Ч</w:t>
            </w:r>
            <w:proofErr w:type="gramEnd"/>
            <w:r w:rsidRPr="00E162FE">
              <w:rPr>
                <w:b w:val="0"/>
                <w:vanish w:val="0"/>
                <w:color w:val="000000"/>
                <w:sz w:val="24"/>
                <w:lang w:eastAsia="en-US"/>
              </w:rPr>
              <w:t>С, по пожарной безопасности, чел.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5B0889" w:rsidRDefault="006E0DF8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5B0889" w:rsidRDefault="006E0DF8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5B0889" w:rsidRDefault="006E0DF8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5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5B0889" w:rsidRDefault="006E0DF8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9E0" w:rsidRPr="005B0889" w:rsidRDefault="006E0DF8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0DF8" w:rsidRDefault="006E0DF8" w:rsidP="006E0D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Ведущий специалист по </w:t>
            </w:r>
            <w:proofErr w:type="gram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граждан-ской</w:t>
            </w:r>
            <w:proofErr w:type="gramEnd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обороне и чрезвычай-ным ситуа-циям;</w:t>
            </w:r>
          </w:p>
          <w:p w:rsidR="000D29E0" w:rsidRPr="00D87C28" w:rsidRDefault="000D29E0" w:rsidP="005B08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76817" w:rsidRPr="00D87C28" w:rsidTr="0009442F">
        <w:trPr>
          <w:trHeight w:val="6676"/>
          <w:hidden w:val="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6817" w:rsidRPr="00D87C28" w:rsidRDefault="00D76817" w:rsidP="002D2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85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1.</w:t>
            </w:r>
            <w:r w:rsidR="006E0DF8">
              <w:rPr>
                <w:rFonts w:eastAsia="Times New Roman"/>
                <w:b w:val="0"/>
                <w:vanish w:val="0"/>
                <w:sz w:val="24"/>
                <w:szCs w:val="24"/>
              </w:rPr>
              <w:t>10</w:t>
            </w:r>
            <w:r w:rsidR="002D2D62">
              <w:rPr>
                <w:rFonts w:eastAsia="Times New Roman"/>
                <w:b w:val="0"/>
                <w:vanish w:val="0"/>
                <w:sz w:val="24"/>
                <w:szCs w:val="24"/>
              </w:rPr>
              <w:t>.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Default="00D76817" w:rsidP="00761AE6">
            <w:pPr>
              <w:overflowPunct w:val="0"/>
              <w:spacing w:after="0" w:line="240" w:lineRule="auto"/>
              <w:textAlignment w:val="baseline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Подготовка буклетов, памя-ток по граждан-ской обороне, защите </w:t>
            </w:r>
            <w:proofErr w:type="gramStart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 чрезвычайных ситуациях для </w:t>
            </w:r>
          </w:p>
          <w:p w:rsidR="00D76817" w:rsidRPr="00425CA4" w:rsidRDefault="00D76817" w:rsidP="00761AE6">
            <w:pPr>
              <w:overflowPunct w:val="0"/>
              <w:spacing w:after="0" w:line="240" w:lineRule="auto"/>
              <w:textAlignment w:val="baseline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размещения в средствах массовой </w:t>
            </w:r>
            <w:proofErr w:type="gramStart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информации</w:t>
            </w:r>
            <w:proofErr w:type="gramEnd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 ЗАТО Видяево с целью информи-рования  населе-ния ЗАТО Видяево по гражданской обороне, ЧС, безопасности жизнедеятельности и пожарной безопасности и безопасности на водных объектах</w:t>
            </w:r>
          </w:p>
          <w:p w:rsidR="00D76817" w:rsidRPr="00425CA4" w:rsidRDefault="00D76817" w:rsidP="00761AE6">
            <w:pPr>
              <w:overflowPunct w:val="0"/>
              <w:spacing w:after="0" w:line="240" w:lineRule="auto"/>
              <w:textAlignment w:val="baseline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D76817" w:rsidRPr="00425CA4" w:rsidRDefault="00D76817" w:rsidP="00761AE6">
            <w:pPr>
              <w:overflowPunct w:val="0"/>
              <w:spacing w:after="0" w:line="240" w:lineRule="auto"/>
              <w:textAlignment w:val="baseline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76817" w:rsidRPr="00D87C28" w:rsidRDefault="00D76817" w:rsidP="003258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87C28" w:rsidRDefault="00D76817" w:rsidP="003258AE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Без затратное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87C28" w:rsidRDefault="00D76817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87C28" w:rsidRDefault="00D76817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87C28" w:rsidRDefault="00D76817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87C28" w:rsidRDefault="00D76817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87C28" w:rsidRDefault="00D76817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87C28" w:rsidRDefault="00D76817" w:rsidP="00341D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87C28" w:rsidRDefault="00D768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 xml:space="preserve">Количество подготовленных материалов для размещения в средствах массовой информации на </w:t>
            </w:r>
            <w:proofErr w:type="gramStart"/>
            <w:r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>территории</w:t>
            </w:r>
            <w:proofErr w:type="gramEnd"/>
            <w:r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  <w:t xml:space="preserve"> ЗАТО Видяево, ед.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76817" w:rsidRDefault="00D76817" w:rsidP="00D76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76817" w:rsidRDefault="00D76817" w:rsidP="00D76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76817" w:rsidRDefault="00D76817" w:rsidP="00D76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76817" w:rsidRDefault="00D76817" w:rsidP="00D76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817" w:rsidRPr="00D76817" w:rsidRDefault="00D76817" w:rsidP="00D76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817" w:rsidRPr="00D87C28" w:rsidRDefault="00D76817" w:rsidP="00D76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Администрация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Видяево;</w:t>
            </w:r>
          </w:p>
          <w:p w:rsidR="00D76817" w:rsidRPr="00D87C28" w:rsidRDefault="00D76817" w:rsidP="00D76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Ведущий специалист по  ГО и ЧС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администрации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Видяево;</w:t>
            </w:r>
          </w:p>
          <w:p w:rsidR="00D76817" w:rsidRPr="00D87C28" w:rsidRDefault="00D76817" w:rsidP="00D76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D76817" w:rsidRPr="00D87C28" w:rsidRDefault="00D76817" w:rsidP="00D768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A02A5D" w:rsidRPr="00D87C28" w:rsidTr="0009442F">
        <w:trPr>
          <w:trHeight w:val="589"/>
          <w:hidden w:val="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Итого по задаче № 1</w:t>
            </w:r>
          </w:p>
        </w:tc>
        <w:tc>
          <w:tcPr>
            <w:tcW w:w="88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</w:t>
            </w:r>
            <w:r w:rsidR="006A170C">
              <w:rPr>
                <w:rFonts w:eastAsia="Times New Roman"/>
                <w:b w:val="0"/>
                <w:vanish w:val="0"/>
                <w:sz w:val="24"/>
                <w:szCs w:val="24"/>
              </w:rPr>
              <w:t>го:</w:t>
            </w:r>
          </w:p>
          <w:p w:rsidR="006A170C" w:rsidRPr="00D87C28" w:rsidRDefault="006A170C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в т. ч.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19102,9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2500,3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12929,4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1224,4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1224,4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1224,4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7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</w:tr>
      <w:tr w:rsidR="007100A5" w:rsidRPr="00D87C28" w:rsidTr="006E0DF8">
        <w:trPr>
          <w:trHeight w:hRule="exact" w:val="462"/>
          <w:hidden w:val="0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7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МБ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0A5" w:rsidRPr="00D87C28" w:rsidRDefault="007100A5" w:rsidP="00761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19102,9</w:t>
            </w:r>
          </w:p>
        </w:tc>
        <w:tc>
          <w:tcPr>
            <w:tcW w:w="1124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0A5" w:rsidRPr="00D87C28" w:rsidRDefault="007100A5" w:rsidP="00761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2500,3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0A5" w:rsidRPr="00D87C28" w:rsidRDefault="007100A5" w:rsidP="00761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12929,4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1224,4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0A5" w:rsidRPr="00D87C28" w:rsidRDefault="007100A5" w:rsidP="00D87C28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1224,4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00A5" w:rsidRPr="00D87C28" w:rsidRDefault="007100A5" w:rsidP="00D87C28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Cs w:val="20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1224,4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7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</w:tr>
      <w:tr w:rsidR="00A02A5D" w:rsidRPr="00D87C28" w:rsidTr="006E0DF8">
        <w:trPr>
          <w:trHeight w:hRule="exact" w:val="426"/>
          <w:hidden w:val="0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7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ОБ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7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</w:tr>
      <w:tr w:rsidR="00A02A5D" w:rsidRPr="00D87C28" w:rsidTr="006E0DF8">
        <w:trPr>
          <w:trHeight w:hRule="exact" w:val="417"/>
          <w:hidden w:val="0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76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ВБС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70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8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57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i/>
                <w:vanish w:val="0"/>
                <w:sz w:val="24"/>
                <w:szCs w:val="24"/>
              </w:rPr>
            </w:pPr>
          </w:p>
        </w:tc>
      </w:tr>
      <w:tr w:rsidR="00D87C28" w:rsidRPr="00D87C28" w:rsidTr="00EB0F58">
        <w:trPr>
          <w:trHeight w:hRule="exact" w:val="567"/>
          <w:hidden w:val="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9B3B3E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eastAsia="Times New Roman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i/>
                <w:vanish w:val="0"/>
                <w:sz w:val="24"/>
                <w:szCs w:val="24"/>
              </w:rPr>
              <w:t xml:space="preserve">  </w:t>
            </w:r>
            <w:r w:rsidRPr="009B3B3E">
              <w:rPr>
                <w:rFonts w:eastAsia="Times New Roman"/>
                <w:vanish w:val="0"/>
                <w:sz w:val="24"/>
                <w:szCs w:val="24"/>
              </w:rPr>
              <w:t>2.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15637" w:type="dxa"/>
            <w:gridSpan w:val="4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710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i/>
                <w:vanish w:val="0"/>
                <w:sz w:val="24"/>
                <w:szCs w:val="24"/>
              </w:rPr>
              <w:t>Задача № 2. Обеспечение эффективной деятельности муниципального казенного учреждения</w:t>
            </w:r>
            <w:r w:rsidR="007100A5">
              <w:rPr>
                <w:rFonts w:eastAsia="Times New Roman"/>
                <w:i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i/>
                <w:vanish w:val="0"/>
                <w:sz w:val="24"/>
                <w:szCs w:val="24"/>
              </w:rPr>
              <w:t xml:space="preserve"> «Аварийно-спасательная </w:t>
            </w:r>
            <w:proofErr w:type="gramStart"/>
            <w:r w:rsidRPr="00D87C28">
              <w:rPr>
                <w:rFonts w:eastAsia="Times New Roman"/>
                <w:i/>
                <w:vanish w:val="0"/>
                <w:sz w:val="24"/>
                <w:szCs w:val="24"/>
              </w:rPr>
              <w:t>служба</w:t>
            </w:r>
            <w:proofErr w:type="gramEnd"/>
            <w:r w:rsidRPr="00D87C28">
              <w:rPr>
                <w:rFonts w:eastAsia="Times New Roman"/>
                <w:i/>
                <w:vanish w:val="0"/>
                <w:sz w:val="24"/>
                <w:szCs w:val="24"/>
              </w:rPr>
              <w:t xml:space="preserve"> ЗАТО Видяево».</w:t>
            </w:r>
          </w:p>
        </w:tc>
      </w:tr>
      <w:tr w:rsidR="007100A5" w:rsidRPr="00D87C28" w:rsidTr="009B5B20">
        <w:trPr>
          <w:trHeight w:val="3090"/>
          <w:hidden w:val="0"/>
        </w:trPr>
        <w:tc>
          <w:tcPr>
            <w:tcW w:w="52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8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2.1.</w:t>
            </w:r>
          </w:p>
        </w:tc>
        <w:tc>
          <w:tcPr>
            <w:tcW w:w="188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Повышение уровня профессионального мастерства по освоению материально-технической базы МКУ </w:t>
            </w:r>
            <w:proofErr w:type="gramStart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 ЗАТО Видяево</w:t>
            </w:r>
          </w:p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4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Без затратное</w:t>
            </w:r>
          </w:p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710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710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710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710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710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7100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rPr>
                <w:rFonts w:eastAsia="Times New Roman"/>
                <w:b w:val="0"/>
                <w:vanish w:val="0"/>
                <w:spacing w:val="-3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Сокращение норматива по оказанию помощи пострадавшим при происшествиях и при возникновении </w:t>
            </w:r>
            <w:proofErr w:type="gram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чрезвы</w:t>
            </w:r>
            <w:r w:rsidR="00BD55C5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чайных</w:t>
            </w:r>
            <w:proofErr w:type="gramEnd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ситуаций, на мин.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61AE6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61AE6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4</w:t>
            </w:r>
          </w:p>
        </w:tc>
        <w:tc>
          <w:tcPr>
            <w:tcW w:w="620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61AE6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55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61AE6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6</w:t>
            </w:r>
          </w:p>
        </w:tc>
        <w:tc>
          <w:tcPr>
            <w:tcW w:w="722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7100A5" w:rsidRPr="00D87C28" w:rsidRDefault="00761AE6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МКУ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АСС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</w:t>
            </w:r>
          </w:p>
          <w:p w:rsidR="007100A5" w:rsidRPr="00D87C28" w:rsidRDefault="007100A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Видяево;</w:t>
            </w:r>
          </w:p>
        </w:tc>
      </w:tr>
      <w:tr w:rsidR="00EB0F58" w:rsidRPr="00D87C28" w:rsidTr="0009442F">
        <w:trPr>
          <w:trHeight w:val="3699"/>
          <w:hidden w:val="0"/>
        </w:trPr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B0F58" w:rsidRPr="00B52F7F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B52F7F">
              <w:rPr>
                <w:rFonts w:eastAsia="Times New Roman"/>
                <w:b w:val="0"/>
                <w:vanish w:val="0"/>
                <w:sz w:val="24"/>
                <w:szCs w:val="24"/>
              </w:rPr>
              <w:lastRenderedPageBreak/>
              <w:t>2.2.</w:t>
            </w: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</w:p>
          <w:p w:rsidR="00EB0F58" w:rsidRPr="00B52F7F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Повышение   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профессионально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й подготовки ОД 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ЕДДС МКУ </w:t>
            </w:r>
            <w:proofErr w:type="gramStart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 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ЗАТО Видяево по 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взаимодействию 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при ЧС </w:t>
            </w:r>
            <w:proofErr w:type="spellStart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приро</w:t>
            </w:r>
            <w:proofErr w:type="spellEnd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-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дного</w:t>
            </w:r>
            <w:proofErr w:type="spellEnd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 и техно-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генного </w:t>
            </w:r>
            <w:proofErr w:type="spellStart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харак</w:t>
            </w:r>
            <w:proofErr w:type="spellEnd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-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тера</w:t>
            </w:r>
            <w:proofErr w:type="spellEnd"/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 с ОД ЦУКС 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ГУ МЧС России </w:t>
            </w:r>
          </w:p>
          <w:p w:rsidR="00EB0F5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 xml:space="preserve">по Мурманской </w:t>
            </w:r>
          </w:p>
          <w:p w:rsidR="00EB0F58" w:rsidRPr="00D87C2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 w:right="-10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0F58" w:rsidRPr="00D87C28" w:rsidRDefault="00EB0F5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B52F7F" w:rsidP="00D87C28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Без затратное</w:t>
            </w:r>
          </w:p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965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965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965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965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965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9658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Default="00EB0F58" w:rsidP="00761AE6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Сокращение времени доведения оперативной информации и сигналов до </w:t>
            </w:r>
            <w:proofErr w:type="spellStart"/>
            <w:proofErr w:type="gram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админи</w:t>
            </w:r>
            <w:r w:rsidR="00BD55C5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страции</w:t>
            </w:r>
            <w:proofErr w:type="spellEnd"/>
            <w:proofErr w:type="gramEnd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и до органов управления Видяевского звена РСЧС,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</w:p>
          <w:p w:rsidR="00EB0F58" w:rsidRPr="00D87C28" w:rsidRDefault="006C3AA1" w:rsidP="00761AE6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н</w:t>
            </w:r>
            <w:r w:rsidR="00EB0F58">
              <w:rPr>
                <w:rFonts w:eastAsia="Times New Roman"/>
                <w:b w:val="0"/>
                <w:vanish w:val="0"/>
                <w:sz w:val="24"/>
                <w:szCs w:val="24"/>
              </w:rPr>
              <w:t>а сек.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10</w:t>
            </w:r>
          </w:p>
        </w:tc>
        <w:tc>
          <w:tcPr>
            <w:tcW w:w="6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15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18</w:t>
            </w:r>
          </w:p>
        </w:tc>
        <w:tc>
          <w:tcPr>
            <w:tcW w:w="72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0F58" w:rsidRPr="00D87C28" w:rsidRDefault="00EB0F58" w:rsidP="00761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ЕДДС МКУ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АСС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</w:t>
            </w:r>
          </w:p>
          <w:p w:rsidR="00EB0F58" w:rsidRPr="00D87C28" w:rsidRDefault="00EB0F58" w:rsidP="00761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Видяево;</w:t>
            </w:r>
          </w:p>
          <w:p w:rsidR="00EB0F58" w:rsidRPr="00D87C28" w:rsidRDefault="00EB0F58" w:rsidP="00761A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09442F">
        <w:trPr>
          <w:trHeight w:val="435"/>
          <w:hidden w:val="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B52F7F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B52F7F">
              <w:rPr>
                <w:rFonts w:eastAsia="Times New Roman"/>
                <w:b w:val="0"/>
                <w:vanish w:val="0"/>
                <w:sz w:val="24"/>
                <w:szCs w:val="24"/>
              </w:rPr>
              <w:t>2.3.</w:t>
            </w:r>
          </w:p>
        </w:tc>
        <w:tc>
          <w:tcPr>
            <w:tcW w:w="188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Обеспечение повседневной  жизнедеятельности МКУ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АСС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Всего:</w:t>
            </w:r>
          </w:p>
          <w:p w:rsidR="00D87C28" w:rsidRPr="00D87C28" w:rsidRDefault="00D87C28" w:rsidP="00D87C28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 т.</w:t>
            </w:r>
            <w:r w:rsidR="006A170C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ч.: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64</w:t>
            </w:r>
            <w:r w:rsidR="00EB0F58">
              <w:rPr>
                <w:rFonts w:eastAsia="Times New Roman"/>
                <w:b w:val="0"/>
                <w:vanish w:val="0"/>
                <w:sz w:val="24"/>
                <w:szCs w:val="24"/>
              </w:rPr>
              <w:t>528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13030,2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EB0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</w:t>
            </w:r>
            <w:r w:rsidR="00EB0F58">
              <w:rPr>
                <w:rFonts w:eastAsia="Times New Roman"/>
                <w:b w:val="0"/>
                <w:vanish w:val="0"/>
                <w:sz w:val="24"/>
                <w:szCs w:val="24"/>
              </w:rPr>
              <w:t>2805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,2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12</w:t>
            </w:r>
            <w:r w:rsidR="00D87C28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364,2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  <w:r w:rsidR="00D87C28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164,2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EB0F58" w:rsidP="00EB0F58">
            <w:pPr>
              <w:spacing w:after="0" w:line="240" w:lineRule="auto"/>
              <w:ind w:right="-40"/>
              <w:rPr>
                <w:rFonts w:eastAsia="Times New Roman"/>
                <w:b w:val="0"/>
                <w:vanish w:val="0"/>
                <w:szCs w:val="20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  <w:r w:rsidR="00D87C28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164,2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C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8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Поддержание в высокой степени пос</w:t>
            </w:r>
            <w:r w:rsidR="005234D0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тоянной готовности реагирования</w:t>
            </w:r>
            <w:r w:rsidR="005234D0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5234D0">
              <w:rPr>
                <w:rFonts w:eastAsia="Times New Roman"/>
                <w:b w:val="0"/>
                <w:vanish w:val="0"/>
                <w:sz w:val="24"/>
                <w:szCs w:val="24"/>
              </w:rPr>
              <w:t>пр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оис</w:t>
            </w:r>
            <w:proofErr w:type="spellEnd"/>
            <w:r w:rsidR="005234D0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шествия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и </w:t>
            </w:r>
            <w:r w:rsidR="005234D0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ЧС, </w:t>
            </w:r>
            <w:r w:rsidR="00C27217">
              <w:rPr>
                <w:rFonts w:eastAsia="Times New Roman"/>
                <w:b w:val="0"/>
                <w:vanish w:val="0"/>
                <w:sz w:val="24"/>
                <w:szCs w:val="24"/>
              </w:rPr>
              <w:t>%</w:t>
            </w: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100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51739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100</w:t>
            </w:r>
          </w:p>
        </w:tc>
        <w:tc>
          <w:tcPr>
            <w:tcW w:w="62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51739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100</w:t>
            </w: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51739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100</w:t>
            </w:r>
          </w:p>
        </w:tc>
        <w:tc>
          <w:tcPr>
            <w:tcW w:w="72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51739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МКУ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АСС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Видяево;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EB0F58" w:rsidRPr="00D87C28" w:rsidTr="0009442F">
        <w:trPr>
          <w:trHeight w:hRule="exact" w:val="554"/>
          <w:hidden w:val="0"/>
        </w:trPr>
        <w:tc>
          <w:tcPr>
            <w:tcW w:w="5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МБ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64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528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13030,2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2805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,2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12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364,2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  <w:r w:rsidR="00EB0F58"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164,2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8715BB">
            <w:pPr>
              <w:spacing w:after="0" w:line="240" w:lineRule="auto"/>
              <w:ind w:right="-40"/>
              <w:rPr>
                <w:rFonts w:eastAsia="Times New Roman"/>
                <w:b w:val="0"/>
                <w:vanish w:val="0"/>
                <w:szCs w:val="20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164,2</w:t>
            </w: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2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B0F58" w:rsidRPr="00D87C28" w:rsidRDefault="00EB0F5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09442F">
        <w:trPr>
          <w:trHeight w:hRule="exact" w:val="482"/>
          <w:hidden w:val="0"/>
        </w:trPr>
        <w:tc>
          <w:tcPr>
            <w:tcW w:w="52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ОБ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2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C27217" w:rsidRPr="00D87C28" w:rsidTr="0009442F">
        <w:trPr>
          <w:trHeight w:val="499"/>
          <w:hidden w:val="0"/>
        </w:trPr>
        <w:tc>
          <w:tcPr>
            <w:tcW w:w="524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2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ВБС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20" w:type="dxa"/>
            <w:gridSpan w:val="5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5234D0" w:rsidRPr="00D87C28" w:rsidTr="0009442F">
        <w:trPr>
          <w:trHeight w:val="548"/>
          <w:hidden w:val="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  <w:lang w:val="en-US"/>
              </w:rPr>
            </w:pPr>
          </w:p>
        </w:tc>
        <w:tc>
          <w:tcPr>
            <w:tcW w:w="1887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Итого по</w:t>
            </w:r>
          </w:p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задаче  № 2.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Всего:</w:t>
            </w:r>
          </w:p>
          <w:p w:rsidR="005234D0" w:rsidRPr="00D87C28" w:rsidRDefault="005234D0" w:rsidP="00D87C28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 т.</w:t>
            </w:r>
            <w:r w:rsidR="006A170C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ч.: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64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528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13030,2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2805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,2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12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364,2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164,2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spacing w:after="0" w:line="240" w:lineRule="auto"/>
              <w:ind w:right="-40"/>
              <w:rPr>
                <w:rFonts w:eastAsia="Times New Roman"/>
                <w:b w:val="0"/>
                <w:vanish w:val="0"/>
                <w:szCs w:val="20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164,2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62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</w:tr>
      <w:tr w:rsidR="005234D0" w:rsidRPr="00D87C28" w:rsidTr="0009442F">
        <w:trPr>
          <w:trHeight w:val="618"/>
          <w:hidden w:val="0"/>
        </w:trPr>
        <w:tc>
          <w:tcPr>
            <w:tcW w:w="5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i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МБ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64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528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13030,2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2805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,2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12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364,2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164,2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8715BB">
            <w:pPr>
              <w:spacing w:after="0" w:line="240" w:lineRule="auto"/>
              <w:ind w:right="-40"/>
              <w:rPr>
                <w:rFonts w:eastAsia="Times New Roman"/>
                <w:b w:val="0"/>
                <w:vanish w:val="0"/>
                <w:szCs w:val="20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164,2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662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568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620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72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34D0" w:rsidRPr="00D87C28" w:rsidRDefault="005234D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i/>
                <w:vanish w:val="0"/>
                <w:sz w:val="24"/>
                <w:szCs w:val="24"/>
              </w:rPr>
            </w:pPr>
          </w:p>
        </w:tc>
      </w:tr>
      <w:tr w:rsidR="00D87C28" w:rsidRPr="00D87C28" w:rsidTr="00C27217">
        <w:trPr>
          <w:trHeight w:hRule="exact" w:val="567"/>
          <w:hidden w:val="0"/>
        </w:trPr>
        <w:tc>
          <w:tcPr>
            <w:tcW w:w="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2D2D62" w:rsidRDefault="009B3B3E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vanish w:val="0"/>
                <w:sz w:val="24"/>
                <w:szCs w:val="24"/>
              </w:rPr>
              <w:t>3.</w:t>
            </w:r>
          </w:p>
        </w:tc>
        <w:tc>
          <w:tcPr>
            <w:tcW w:w="15637" w:type="dxa"/>
            <w:gridSpan w:val="4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C272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i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vanish w:val="0"/>
                <w:sz w:val="24"/>
                <w:szCs w:val="24"/>
              </w:rPr>
              <w:t xml:space="preserve">Задача № 3. Выполнение мероприятий в целях поддержания стабильной эпизоотической обстановки на территории </w:t>
            </w:r>
            <w:r w:rsidR="00C27217">
              <w:rPr>
                <w:rFonts w:eastAsia="Times New Roman"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vanish w:val="0"/>
                <w:sz w:val="24"/>
                <w:szCs w:val="24"/>
              </w:rPr>
              <w:t>муниципального образования ЗАТО Видяево.</w:t>
            </w:r>
          </w:p>
        </w:tc>
      </w:tr>
      <w:tr w:rsidR="00D87C28" w:rsidRPr="00D87C28" w:rsidTr="00EB0F58">
        <w:trPr>
          <w:trHeight w:val="421"/>
          <w:hidden w:val="0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F00907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F00907">
              <w:rPr>
                <w:rFonts w:eastAsia="Times New Roman"/>
                <w:b w:val="0"/>
                <w:vanish w:val="0"/>
                <w:sz w:val="24"/>
                <w:szCs w:val="24"/>
              </w:rPr>
              <w:t>3.1.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C27217" w:rsidP="00D87C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Сокращение численности безнадзорных животных на </w:t>
            </w:r>
            <w:proofErr w:type="gram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территории</w:t>
            </w:r>
            <w:proofErr w:type="gramEnd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 за счёт отлова и сдачи животных в приёмник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 2014 - 2018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Всего:</w:t>
            </w:r>
          </w:p>
          <w:p w:rsidR="00D87C28" w:rsidRPr="00D87C28" w:rsidRDefault="00D87C28" w:rsidP="00D87C28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 т.</w:t>
            </w:r>
            <w:r w:rsidR="006A170C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ч.: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МБ: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79,2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79,2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C27217" w:rsidP="00C27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Уменьшение количества безнадзорных на </w:t>
            </w:r>
            <w:proofErr w:type="gramStart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территории</w:t>
            </w:r>
            <w:proofErr w:type="gramEnd"/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Видяево, да/нет</w:t>
            </w:r>
          </w:p>
        </w:tc>
        <w:tc>
          <w:tcPr>
            <w:tcW w:w="63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да</w:t>
            </w:r>
          </w:p>
        </w:tc>
        <w:tc>
          <w:tcPr>
            <w:tcW w:w="58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9B5B2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6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9B5B2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603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9B5B2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9B5B20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Ведущий специалист по  ГО и ЧС </w:t>
            </w:r>
            <w:proofErr w:type="gramStart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администрации</w:t>
            </w:r>
            <w:proofErr w:type="gramEnd"/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ЗАТО Видяево;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</w:p>
        </w:tc>
      </w:tr>
      <w:tr w:rsidR="00D87C28" w:rsidRPr="00D87C28" w:rsidTr="00EB0F58">
        <w:trPr>
          <w:trHeight w:val="413"/>
          <w:hidden w:val="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79.2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79,2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C27217" w:rsidRPr="00D87C28" w:rsidTr="008715BB">
        <w:trPr>
          <w:trHeight w:val="1302"/>
          <w:hidden w:val="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217" w:rsidRPr="00D87C28" w:rsidRDefault="00C27217" w:rsidP="00D87C2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FFFFF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53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eastAsia="Times New Roman"/>
                <w:vanish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217" w:rsidRPr="00D87C28" w:rsidRDefault="00C27217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EB0F58">
        <w:trPr>
          <w:trHeight w:val="231"/>
          <w:hidden w:val="0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Итого по    задаче № 3    </w:t>
            </w:r>
          </w:p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Всего:</w:t>
            </w:r>
          </w:p>
          <w:p w:rsidR="00D87C28" w:rsidRPr="00D87C28" w:rsidRDefault="00D87C28" w:rsidP="00D87C28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 т.</w:t>
            </w:r>
            <w:r w:rsidR="006A170C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ч. МБ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ОБ</w:t>
            </w:r>
          </w:p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ВБС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79,2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79,2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EB0F58">
        <w:trPr>
          <w:trHeight w:val="284"/>
          <w:hidden w:val="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79,2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79,2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EB0F58">
        <w:trPr>
          <w:trHeight w:val="199"/>
          <w:hidden w:val="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EB0F58">
        <w:trPr>
          <w:trHeight w:val="347"/>
          <w:hidden w:val="0"/>
        </w:trPr>
        <w:tc>
          <w:tcPr>
            <w:tcW w:w="5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BD55C5" w:rsidRPr="00D87C28" w:rsidTr="00EB0F58">
        <w:trPr>
          <w:trHeight w:val="563"/>
          <w:hidden w:val="0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Всего по  подпрограмме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2014-2018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Всего:</w:t>
            </w:r>
          </w:p>
          <w:p w:rsidR="00BD55C5" w:rsidRPr="00D87C28" w:rsidRDefault="00BD55C5" w:rsidP="00D87C28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в т.</w:t>
            </w:r>
            <w:r w:rsidR="006A170C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 </w:t>
            </w: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ч.: </w:t>
            </w:r>
          </w:p>
          <w:p w:rsidR="00BD55C5" w:rsidRPr="00D87C28" w:rsidRDefault="00BD55C5" w:rsidP="00D87C28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>МБ</w:t>
            </w:r>
          </w:p>
          <w:p w:rsidR="00BD55C5" w:rsidRPr="00D87C28" w:rsidRDefault="00BD55C5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 w:rsidRPr="00D87C28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ОБ 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>
              <w:rPr>
                <w:rFonts w:eastAsia="Times New Roman"/>
                <w:b w:val="0"/>
                <w:vanish w:val="0"/>
                <w:sz w:val="24"/>
              </w:rPr>
              <w:t>83710,1</w:t>
            </w:r>
            <w:r w:rsidRPr="00425CA4">
              <w:rPr>
                <w:rFonts w:eastAsia="Times New Roman"/>
                <w:b w:val="0"/>
                <w:vanish w:val="0"/>
                <w:sz w:val="24"/>
              </w:rPr>
              <w:t xml:space="preserve"> 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 w:rsidRPr="00425CA4">
              <w:rPr>
                <w:rFonts w:eastAsia="Times New Roman"/>
                <w:b w:val="0"/>
                <w:vanish w:val="0"/>
                <w:sz w:val="24"/>
              </w:rPr>
              <w:t>15609,7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>
              <w:rPr>
                <w:rFonts w:eastAsia="Times New Roman"/>
                <w:b w:val="0"/>
                <w:vanish w:val="0"/>
                <w:sz w:val="24"/>
              </w:rPr>
              <w:t>25734,6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58</w:t>
            </w: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>8,6</w:t>
            </w:r>
            <w:r w:rsidRPr="00425CA4">
              <w:rPr>
                <w:rFonts w:eastAsia="Times New Roman"/>
                <w:b w:val="0"/>
                <w:vanish w:val="0"/>
                <w:sz w:val="24"/>
              </w:rPr>
              <w:t xml:space="preserve">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>14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38</w:t>
            </w: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8,6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>14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38</w:t>
            </w: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8,6 </w:t>
            </w:r>
          </w:p>
        </w:tc>
        <w:tc>
          <w:tcPr>
            <w:tcW w:w="153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BD55C5" w:rsidRPr="00D87C28" w:rsidTr="00EB0F58">
        <w:trPr>
          <w:trHeight w:val="226"/>
          <w:hidden w:val="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>
              <w:rPr>
                <w:rFonts w:eastAsia="Times New Roman"/>
                <w:b w:val="0"/>
                <w:vanish w:val="0"/>
                <w:sz w:val="24"/>
              </w:rPr>
              <w:t>83710,1</w:t>
            </w:r>
            <w:r w:rsidRPr="00425CA4">
              <w:rPr>
                <w:rFonts w:eastAsia="Times New Roman"/>
                <w:b w:val="0"/>
                <w:vanish w:val="0"/>
                <w:sz w:val="24"/>
              </w:rPr>
              <w:t xml:space="preserve"> 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 w:rsidRPr="00425CA4">
              <w:rPr>
                <w:rFonts w:eastAsia="Times New Roman"/>
                <w:b w:val="0"/>
                <w:vanish w:val="0"/>
                <w:sz w:val="24"/>
              </w:rPr>
              <w:t>15609,7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>
              <w:rPr>
                <w:rFonts w:eastAsia="Times New Roman"/>
                <w:b w:val="0"/>
                <w:vanish w:val="0"/>
                <w:sz w:val="24"/>
              </w:rPr>
              <w:t>25734,6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jc w:val="center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>13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58</w:t>
            </w: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>8,6</w:t>
            </w:r>
            <w:r w:rsidRPr="00425CA4">
              <w:rPr>
                <w:rFonts w:eastAsia="Times New Roman"/>
                <w:b w:val="0"/>
                <w:vanish w:val="0"/>
                <w:sz w:val="24"/>
              </w:rPr>
              <w:t xml:space="preserve"> 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>14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38</w:t>
            </w: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8,6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55C5" w:rsidRPr="00425CA4" w:rsidRDefault="00BD55C5" w:rsidP="00200CC1">
            <w:pPr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0"/>
              </w:rPr>
            </w:pP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>14</w:t>
            </w: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38</w:t>
            </w:r>
            <w:r w:rsidRPr="00425CA4">
              <w:rPr>
                <w:rFonts w:eastAsia="Times New Roman"/>
                <w:b w:val="0"/>
                <w:vanish w:val="0"/>
                <w:sz w:val="24"/>
                <w:szCs w:val="24"/>
              </w:rPr>
              <w:t xml:space="preserve">8,6 </w:t>
            </w:r>
          </w:p>
        </w:tc>
        <w:tc>
          <w:tcPr>
            <w:tcW w:w="153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55C5" w:rsidRPr="00D87C28" w:rsidRDefault="00BD55C5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  <w:tr w:rsidR="00D87C28" w:rsidRPr="00D87C28" w:rsidTr="0074286D">
        <w:trPr>
          <w:trHeight w:val="264"/>
          <w:hidden w:val="0"/>
        </w:trPr>
        <w:tc>
          <w:tcPr>
            <w:tcW w:w="552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74286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74286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74286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74286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74286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74286D" w:rsidP="00D87C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4"/>
              <w:jc w:val="center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  <w:r>
              <w:rPr>
                <w:rFonts w:eastAsia="Times New Roman"/>
                <w:b w:val="0"/>
                <w:vanish w:val="0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584" w:type="dxa"/>
            <w:gridSpan w:val="4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5" w:type="dxa"/>
            <w:gridSpan w:val="4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03" w:type="dxa"/>
            <w:gridSpan w:val="5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:rsidR="00D87C28" w:rsidRPr="00D87C28" w:rsidRDefault="00D87C28" w:rsidP="00D87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vanish w:val="0"/>
                <w:sz w:val="24"/>
                <w:szCs w:val="24"/>
              </w:rPr>
            </w:pPr>
          </w:p>
        </w:tc>
      </w:tr>
    </w:tbl>
    <w:p w:rsidR="00A77E50" w:rsidRDefault="00A77E50" w:rsidP="00E25E44"/>
    <w:p w:rsidR="006C3AA1" w:rsidRDefault="006C3AA1" w:rsidP="00E25E44"/>
    <w:p w:rsidR="006C3AA1" w:rsidRDefault="006C3AA1" w:rsidP="00E25E44"/>
    <w:p w:rsidR="00EC76AA" w:rsidRDefault="00EC76AA" w:rsidP="00E25E44"/>
    <w:sectPr w:rsidR="00EC76AA" w:rsidSect="000A33ED"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6E"/>
    <w:rsid w:val="00026D41"/>
    <w:rsid w:val="00083E2D"/>
    <w:rsid w:val="0009442F"/>
    <w:rsid w:val="000A33ED"/>
    <w:rsid w:val="000D29E0"/>
    <w:rsid w:val="000D759C"/>
    <w:rsid w:val="00103EA6"/>
    <w:rsid w:val="00130B65"/>
    <w:rsid w:val="00136451"/>
    <w:rsid w:val="001465B6"/>
    <w:rsid w:val="001B469F"/>
    <w:rsid w:val="001C0185"/>
    <w:rsid w:val="001E0A67"/>
    <w:rsid w:val="00200CC1"/>
    <w:rsid w:val="00206A7A"/>
    <w:rsid w:val="00274904"/>
    <w:rsid w:val="00275366"/>
    <w:rsid w:val="0028571C"/>
    <w:rsid w:val="002920FA"/>
    <w:rsid w:val="00292D0C"/>
    <w:rsid w:val="002A3A8B"/>
    <w:rsid w:val="002D2D62"/>
    <w:rsid w:val="003258AE"/>
    <w:rsid w:val="00341D0F"/>
    <w:rsid w:val="00384751"/>
    <w:rsid w:val="00396D0E"/>
    <w:rsid w:val="003C74B8"/>
    <w:rsid w:val="003E090B"/>
    <w:rsid w:val="00401C92"/>
    <w:rsid w:val="0041007E"/>
    <w:rsid w:val="0041112B"/>
    <w:rsid w:val="0047197F"/>
    <w:rsid w:val="004C6AA9"/>
    <w:rsid w:val="005234D0"/>
    <w:rsid w:val="00527314"/>
    <w:rsid w:val="005506E5"/>
    <w:rsid w:val="00565F20"/>
    <w:rsid w:val="0057379E"/>
    <w:rsid w:val="005B0889"/>
    <w:rsid w:val="005D6789"/>
    <w:rsid w:val="0060575E"/>
    <w:rsid w:val="006359AC"/>
    <w:rsid w:val="006A170C"/>
    <w:rsid w:val="006B08AE"/>
    <w:rsid w:val="006C3AA1"/>
    <w:rsid w:val="006E0DF8"/>
    <w:rsid w:val="007100A5"/>
    <w:rsid w:val="007275C3"/>
    <w:rsid w:val="0074286D"/>
    <w:rsid w:val="0075136E"/>
    <w:rsid w:val="00761AE6"/>
    <w:rsid w:val="0079380E"/>
    <w:rsid w:val="007B212F"/>
    <w:rsid w:val="008715BB"/>
    <w:rsid w:val="008966C1"/>
    <w:rsid w:val="008C0F1F"/>
    <w:rsid w:val="008C5123"/>
    <w:rsid w:val="008C7BF5"/>
    <w:rsid w:val="008D42D6"/>
    <w:rsid w:val="00923BE5"/>
    <w:rsid w:val="00927EF3"/>
    <w:rsid w:val="0096588D"/>
    <w:rsid w:val="009B3B3E"/>
    <w:rsid w:val="009B5B20"/>
    <w:rsid w:val="009D37DD"/>
    <w:rsid w:val="009E3BC8"/>
    <w:rsid w:val="00A02A5D"/>
    <w:rsid w:val="00A553B5"/>
    <w:rsid w:val="00A55ABF"/>
    <w:rsid w:val="00A60540"/>
    <w:rsid w:val="00A77E50"/>
    <w:rsid w:val="00AA6707"/>
    <w:rsid w:val="00AE5B49"/>
    <w:rsid w:val="00AF4A38"/>
    <w:rsid w:val="00B203CE"/>
    <w:rsid w:val="00B51739"/>
    <w:rsid w:val="00B52F7F"/>
    <w:rsid w:val="00B53AAB"/>
    <w:rsid w:val="00B709B4"/>
    <w:rsid w:val="00BD55C5"/>
    <w:rsid w:val="00C13E31"/>
    <w:rsid w:val="00C20BAD"/>
    <w:rsid w:val="00C27217"/>
    <w:rsid w:val="00CC224A"/>
    <w:rsid w:val="00CD28C3"/>
    <w:rsid w:val="00CF2F90"/>
    <w:rsid w:val="00CF492F"/>
    <w:rsid w:val="00D509F6"/>
    <w:rsid w:val="00D52763"/>
    <w:rsid w:val="00D76817"/>
    <w:rsid w:val="00D87C28"/>
    <w:rsid w:val="00D967E9"/>
    <w:rsid w:val="00D96E4A"/>
    <w:rsid w:val="00DA3BC5"/>
    <w:rsid w:val="00DB18F5"/>
    <w:rsid w:val="00DD2979"/>
    <w:rsid w:val="00DD7852"/>
    <w:rsid w:val="00DF0893"/>
    <w:rsid w:val="00DF0A39"/>
    <w:rsid w:val="00DF3831"/>
    <w:rsid w:val="00E162FE"/>
    <w:rsid w:val="00E25E44"/>
    <w:rsid w:val="00E6064C"/>
    <w:rsid w:val="00E9781D"/>
    <w:rsid w:val="00EB0F58"/>
    <w:rsid w:val="00EC76AA"/>
    <w:rsid w:val="00F00907"/>
    <w:rsid w:val="00F849AF"/>
    <w:rsid w:val="00F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6E"/>
    <w:rPr>
      <w:rFonts w:eastAsia="Calibri"/>
      <w:b/>
      <w:bCs w:val="0"/>
      <w:vanish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C28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Cs/>
      <w:vanish w:val="0"/>
      <w:color w:val="365F91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7C28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Cs/>
      <w:vanish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C28"/>
    <w:pPr>
      <w:keepNext/>
      <w:spacing w:before="240" w:after="60"/>
      <w:outlineLvl w:val="2"/>
    </w:pPr>
    <w:rPr>
      <w:rFonts w:ascii="Cambria" w:eastAsia="Times New Roman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C28"/>
    <w:rPr>
      <w:rFonts w:ascii="Cambria" w:eastAsia="Times New Roman" w:hAnsi="Cambria"/>
      <w:b/>
      <w:color w:val="365F91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C28"/>
    <w:rPr>
      <w:rFonts w:ascii="Cambria" w:eastAsia="Times New Roman" w:hAnsi="Cambria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C28"/>
    <w:rPr>
      <w:rFonts w:ascii="Cambria" w:eastAsia="Times New Roman" w:hAnsi="Cambria"/>
      <w:b/>
      <w:vanish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7C28"/>
  </w:style>
  <w:style w:type="paragraph" w:styleId="a3">
    <w:name w:val="List Paragraph"/>
    <w:basedOn w:val="a"/>
    <w:uiPriority w:val="34"/>
    <w:qFormat/>
    <w:rsid w:val="00D87C28"/>
    <w:pPr>
      <w:spacing w:after="0" w:line="240" w:lineRule="auto"/>
      <w:ind w:left="720"/>
      <w:contextualSpacing/>
    </w:pPr>
    <w:rPr>
      <w:rFonts w:eastAsia="Times New Roman"/>
      <w:b w:val="0"/>
      <w:vanish w:val="0"/>
      <w:szCs w:val="20"/>
    </w:rPr>
  </w:style>
  <w:style w:type="paragraph" w:customStyle="1" w:styleId="ConsPlusTitle">
    <w:name w:val="ConsPlusTitle"/>
    <w:link w:val="ConsPlusTitle0"/>
    <w:uiPriority w:val="99"/>
    <w:rsid w:val="00D87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87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styleId="a4">
    <w:name w:val="Hyperlink"/>
    <w:uiPriority w:val="99"/>
    <w:unhideWhenUsed/>
    <w:rsid w:val="00D87C28"/>
    <w:rPr>
      <w:color w:val="004B99"/>
      <w:u w:val="single"/>
    </w:rPr>
  </w:style>
  <w:style w:type="character" w:customStyle="1" w:styleId="ConsPlusNormal0">
    <w:name w:val="ConsPlusNormal Знак"/>
    <w:link w:val="ConsPlusNormal"/>
    <w:rsid w:val="00D87C28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rsid w:val="00D87C28"/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C28"/>
    <w:pPr>
      <w:spacing w:after="0" w:line="240" w:lineRule="auto"/>
    </w:pPr>
    <w:rPr>
      <w:rFonts w:ascii="Tahoma" w:eastAsia="Times New Roman" w:hAnsi="Tahoma" w:cs="Tahoma"/>
      <w:b w:val="0"/>
      <w:vanish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28"/>
    <w:rPr>
      <w:rFonts w:ascii="Tahoma" w:eastAsia="Times New Roman" w:hAnsi="Tahoma" w:cs="Tahoma"/>
      <w:bCs w:val="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87C28"/>
  </w:style>
  <w:style w:type="table" w:styleId="a7">
    <w:name w:val="Table Grid"/>
    <w:basedOn w:val="a1"/>
    <w:uiPriority w:val="59"/>
    <w:rsid w:val="00D87C28"/>
    <w:pPr>
      <w:spacing w:after="0" w:line="240" w:lineRule="auto"/>
    </w:pPr>
    <w:rPr>
      <w:rFonts w:eastAsia="Calibri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numbering" w:customStyle="1" w:styleId="111">
    <w:name w:val="Нет списка111"/>
    <w:next w:val="a2"/>
    <w:uiPriority w:val="99"/>
    <w:semiHidden/>
    <w:unhideWhenUsed/>
    <w:rsid w:val="00D87C28"/>
  </w:style>
  <w:style w:type="numbering" w:customStyle="1" w:styleId="21">
    <w:name w:val="Нет списка2"/>
    <w:next w:val="a2"/>
    <w:uiPriority w:val="99"/>
    <w:semiHidden/>
    <w:unhideWhenUsed/>
    <w:rsid w:val="00D87C28"/>
  </w:style>
  <w:style w:type="numbering" w:customStyle="1" w:styleId="31">
    <w:name w:val="Нет списка3"/>
    <w:next w:val="a2"/>
    <w:uiPriority w:val="99"/>
    <w:semiHidden/>
    <w:unhideWhenUsed/>
    <w:rsid w:val="00D87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6E"/>
    <w:rPr>
      <w:rFonts w:eastAsia="Calibri"/>
      <w:b/>
      <w:bCs w:val="0"/>
      <w:vanish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C28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Cs/>
      <w:vanish w:val="0"/>
      <w:color w:val="365F91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7C28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Cs/>
      <w:vanish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C28"/>
    <w:pPr>
      <w:keepNext/>
      <w:spacing w:before="240" w:after="60"/>
      <w:outlineLvl w:val="2"/>
    </w:pPr>
    <w:rPr>
      <w:rFonts w:ascii="Cambria" w:eastAsia="Times New Roman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C28"/>
    <w:rPr>
      <w:rFonts w:ascii="Cambria" w:eastAsia="Times New Roman" w:hAnsi="Cambria"/>
      <w:b/>
      <w:color w:val="365F91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C28"/>
    <w:rPr>
      <w:rFonts w:ascii="Cambria" w:eastAsia="Times New Roman" w:hAnsi="Cambria"/>
      <w:b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7C28"/>
    <w:rPr>
      <w:rFonts w:ascii="Cambria" w:eastAsia="Times New Roman" w:hAnsi="Cambria"/>
      <w:b/>
      <w:vanish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7C28"/>
  </w:style>
  <w:style w:type="paragraph" w:styleId="a3">
    <w:name w:val="List Paragraph"/>
    <w:basedOn w:val="a"/>
    <w:uiPriority w:val="34"/>
    <w:qFormat/>
    <w:rsid w:val="00D87C28"/>
    <w:pPr>
      <w:spacing w:after="0" w:line="240" w:lineRule="auto"/>
      <w:ind w:left="720"/>
      <w:contextualSpacing/>
    </w:pPr>
    <w:rPr>
      <w:rFonts w:eastAsia="Times New Roman"/>
      <w:b w:val="0"/>
      <w:vanish w:val="0"/>
      <w:szCs w:val="20"/>
    </w:rPr>
  </w:style>
  <w:style w:type="paragraph" w:customStyle="1" w:styleId="ConsPlusTitle">
    <w:name w:val="ConsPlusTitle"/>
    <w:link w:val="ConsPlusTitle0"/>
    <w:uiPriority w:val="99"/>
    <w:rsid w:val="00D87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87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styleId="a4">
    <w:name w:val="Hyperlink"/>
    <w:uiPriority w:val="99"/>
    <w:unhideWhenUsed/>
    <w:rsid w:val="00D87C28"/>
    <w:rPr>
      <w:color w:val="004B99"/>
      <w:u w:val="single"/>
    </w:rPr>
  </w:style>
  <w:style w:type="character" w:customStyle="1" w:styleId="ConsPlusNormal0">
    <w:name w:val="ConsPlusNormal Знак"/>
    <w:link w:val="ConsPlusNormal"/>
    <w:rsid w:val="00D87C28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rsid w:val="00D87C28"/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C28"/>
    <w:pPr>
      <w:spacing w:after="0" w:line="240" w:lineRule="auto"/>
    </w:pPr>
    <w:rPr>
      <w:rFonts w:ascii="Tahoma" w:eastAsia="Times New Roman" w:hAnsi="Tahoma" w:cs="Tahoma"/>
      <w:b w:val="0"/>
      <w:vanish w:val="0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28"/>
    <w:rPr>
      <w:rFonts w:ascii="Tahoma" w:eastAsia="Times New Roman" w:hAnsi="Tahoma" w:cs="Tahoma"/>
      <w:bCs w:val="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87C28"/>
  </w:style>
  <w:style w:type="table" w:styleId="a7">
    <w:name w:val="Table Grid"/>
    <w:basedOn w:val="a1"/>
    <w:uiPriority w:val="59"/>
    <w:rsid w:val="00D87C28"/>
    <w:pPr>
      <w:spacing w:after="0" w:line="240" w:lineRule="auto"/>
    </w:pPr>
    <w:rPr>
      <w:rFonts w:eastAsia="Calibri"/>
      <w:bCs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numbering" w:customStyle="1" w:styleId="111">
    <w:name w:val="Нет списка111"/>
    <w:next w:val="a2"/>
    <w:uiPriority w:val="99"/>
    <w:semiHidden/>
    <w:unhideWhenUsed/>
    <w:rsid w:val="00D87C28"/>
  </w:style>
  <w:style w:type="numbering" w:customStyle="1" w:styleId="21">
    <w:name w:val="Нет списка2"/>
    <w:next w:val="a2"/>
    <w:uiPriority w:val="99"/>
    <w:semiHidden/>
    <w:unhideWhenUsed/>
    <w:rsid w:val="00D87C28"/>
  </w:style>
  <w:style w:type="numbering" w:customStyle="1" w:styleId="31">
    <w:name w:val="Нет списка3"/>
    <w:next w:val="a2"/>
    <w:uiPriority w:val="99"/>
    <w:semiHidden/>
    <w:unhideWhenUsed/>
    <w:rsid w:val="00D8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tovi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FE64-2F01-49EE-B4DA-FDDB2927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</dc:creator>
  <cp:keywords/>
  <dc:description/>
  <cp:lastModifiedBy>Аносов</cp:lastModifiedBy>
  <cp:revision>19</cp:revision>
  <cp:lastPrinted>2015-06-16T12:36:00Z</cp:lastPrinted>
  <dcterms:created xsi:type="dcterms:W3CDTF">2015-06-01T11:34:00Z</dcterms:created>
  <dcterms:modified xsi:type="dcterms:W3CDTF">2015-06-29T07:00:00Z</dcterms:modified>
</cp:coreProperties>
</file>